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BDB2" w14:textId="77777777" w:rsidR="006F10A9" w:rsidRPr="009E648C" w:rsidRDefault="006F10A9" w:rsidP="006034BC">
      <w:pPr>
        <w:pStyle w:val="Heading1"/>
      </w:pPr>
      <w:r>
        <w:rPr>
          <w:noProof/>
          <w:lang w:eastAsia="en-GB"/>
        </w:rPr>
        <w:drawing>
          <wp:anchor distT="0" distB="0" distL="114300" distR="114300" simplePos="0" relativeHeight="251658240" behindDoc="1" locked="0" layoutInCell="1" allowOverlap="1" wp14:anchorId="3EB91982" wp14:editId="3CCAC8EC">
            <wp:simplePos x="0" y="0"/>
            <wp:positionH relativeFrom="margin">
              <wp:posOffset>1000125</wp:posOffset>
            </wp:positionH>
            <wp:positionV relativeFrom="page">
              <wp:posOffset>95250</wp:posOffset>
            </wp:positionV>
            <wp:extent cx="4383405" cy="9861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3405" cy="986155"/>
                    </a:xfrm>
                    <a:prstGeom prst="rect">
                      <a:avLst/>
                    </a:prstGeom>
                    <a:noFill/>
                  </pic:spPr>
                </pic:pic>
              </a:graphicData>
            </a:graphic>
            <wp14:sizeRelH relativeFrom="margin">
              <wp14:pctWidth>0</wp14:pctWidth>
            </wp14:sizeRelH>
            <wp14:sizeRelV relativeFrom="margin">
              <wp14:pctHeight>0</wp14:pctHeight>
            </wp14:sizeRelV>
          </wp:anchor>
        </w:drawing>
      </w:r>
    </w:p>
    <w:p w14:paraId="0E2CD7F3" w14:textId="77777777" w:rsidR="00DD7143" w:rsidRDefault="00DD7143" w:rsidP="006034BC">
      <w:pPr>
        <w:pStyle w:val="Heading1"/>
      </w:pPr>
    </w:p>
    <w:p w14:paraId="20278EB0" w14:textId="5566C5A8" w:rsidR="00FB5437" w:rsidRPr="002A3AB3" w:rsidRDefault="00C22C38" w:rsidP="00FB5437">
      <w:pPr>
        <w:pStyle w:val="Title"/>
        <w:jc w:val="center"/>
        <w:rPr>
          <w:sz w:val="52"/>
          <w:szCs w:val="52"/>
        </w:rPr>
      </w:pPr>
      <w:r>
        <w:rPr>
          <w:sz w:val="52"/>
          <w:szCs w:val="52"/>
        </w:rPr>
        <w:t>Minutes</w:t>
      </w:r>
      <w:r w:rsidR="00413F94" w:rsidRPr="002A3AB3">
        <w:rPr>
          <w:sz w:val="52"/>
          <w:szCs w:val="52"/>
        </w:rPr>
        <w:t xml:space="preserve"> for the </w:t>
      </w:r>
      <w:r w:rsidR="006F10A9" w:rsidRPr="002A3AB3">
        <w:rPr>
          <w:sz w:val="52"/>
          <w:szCs w:val="52"/>
        </w:rPr>
        <w:t xml:space="preserve">Planning </w:t>
      </w:r>
      <w:r w:rsidR="00413F94" w:rsidRPr="002A3AB3">
        <w:rPr>
          <w:sz w:val="52"/>
          <w:szCs w:val="52"/>
        </w:rPr>
        <w:t>Committee</w:t>
      </w:r>
    </w:p>
    <w:p w14:paraId="0D65B204" w14:textId="4E8093EC" w:rsidR="006F10A9" w:rsidRPr="002A3AB3" w:rsidRDefault="006F10A9" w:rsidP="00FB5437">
      <w:pPr>
        <w:pStyle w:val="Title"/>
        <w:jc w:val="center"/>
        <w:rPr>
          <w:sz w:val="52"/>
          <w:szCs w:val="52"/>
        </w:rPr>
      </w:pPr>
      <w:r w:rsidRPr="002A3AB3">
        <w:rPr>
          <w:sz w:val="52"/>
          <w:szCs w:val="52"/>
        </w:rPr>
        <w:t>Tuesday</w:t>
      </w:r>
      <w:r w:rsidR="007E7DF2" w:rsidRPr="002A3AB3">
        <w:rPr>
          <w:sz w:val="52"/>
          <w:szCs w:val="52"/>
        </w:rPr>
        <w:t xml:space="preserve"> </w:t>
      </w:r>
      <w:r w:rsidR="007456EE">
        <w:rPr>
          <w:sz w:val="52"/>
          <w:szCs w:val="52"/>
        </w:rPr>
        <w:t>7</w:t>
      </w:r>
      <w:r w:rsidR="00404552">
        <w:rPr>
          <w:sz w:val="52"/>
          <w:szCs w:val="52"/>
        </w:rPr>
        <w:t xml:space="preserve"> </w:t>
      </w:r>
      <w:r w:rsidR="007456EE">
        <w:rPr>
          <w:sz w:val="52"/>
          <w:szCs w:val="52"/>
        </w:rPr>
        <w:t>Sept</w:t>
      </w:r>
      <w:r w:rsidR="00404552">
        <w:rPr>
          <w:sz w:val="52"/>
          <w:szCs w:val="52"/>
        </w:rPr>
        <w:t>ember</w:t>
      </w:r>
      <w:r w:rsidR="003150FC" w:rsidRPr="002A3AB3">
        <w:rPr>
          <w:sz w:val="52"/>
          <w:szCs w:val="52"/>
        </w:rPr>
        <w:t xml:space="preserve"> 202</w:t>
      </w:r>
      <w:r w:rsidR="007456EE">
        <w:rPr>
          <w:sz w:val="52"/>
          <w:szCs w:val="52"/>
        </w:rPr>
        <w:t>1</w:t>
      </w:r>
      <w:r w:rsidR="007E7DF2" w:rsidRPr="002A3AB3">
        <w:rPr>
          <w:sz w:val="52"/>
          <w:szCs w:val="52"/>
        </w:rPr>
        <w:t xml:space="preserve"> </w:t>
      </w:r>
      <w:r w:rsidR="00FB5437" w:rsidRPr="002A3AB3">
        <w:rPr>
          <w:sz w:val="52"/>
          <w:szCs w:val="52"/>
        </w:rPr>
        <w:t>at 7:30pm</w:t>
      </w:r>
    </w:p>
    <w:p w14:paraId="15823D24" w14:textId="77777777" w:rsidR="00C22C38" w:rsidRDefault="00C22C38" w:rsidP="00C22C38">
      <w:pPr>
        <w:pStyle w:val="Heading1"/>
        <w:spacing w:before="0"/>
        <w:rPr>
          <w:lang w:eastAsia="en-GB"/>
        </w:rPr>
      </w:pPr>
    </w:p>
    <w:p w14:paraId="6BA3F6F8" w14:textId="3ECB3A24" w:rsidR="00CF577D" w:rsidRDefault="00CF577D" w:rsidP="00C22C38">
      <w:pPr>
        <w:pStyle w:val="Heading1"/>
        <w:spacing w:before="0"/>
        <w:rPr>
          <w:lang w:eastAsia="en-GB"/>
        </w:rPr>
      </w:pPr>
      <w:r>
        <w:rPr>
          <w:lang w:eastAsia="en-GB"/>
        </w:rPr>
        <w:t xml:space="preserve">PC </w:t>
      </w:r>
      <w:r w:rsidR="00404552">
        <w:rPr>
          <w:lang w:eastAsia="en-GB"/>
        </w:rPr>
        <w:t>2</w:t>
      </w:r>
      <w:r w:rsidR="00BE7C85">
        <w:rPr>
          <w:lang w:eastAsia="en-GB"/>
        </w:rPr>
        <w:t>6</w:t>
      </w:r>
      <w:r>
        <w:rPr>
          <w:lang w:eastAsia="en-GB"/>
        </w:rPr>
        <w:t xml:space="preserve"> / 2</w:t>
      </w:r>
      <w:r w:rsidR="00BE7C85">
        <w:rPr>
          <w:lang w:eastAsia="en-GB"/>
        </w:rPr>
        <w:t>1</w:t>
      </w:r>
      <w:r>
        <w:rPr>
          <w:lang w:eastAsia="en-GB"/>
        </w:rPr>
        <w:tab/>
        <w:t>Attendance and Apologies for Absence</w:t>
      </w:r>
    </w:p>
    <w:p w14:paraId="0B900E91" w14:textId="77777777" w:rsidR="00C22C38" w:rsidRPr="00C22C38" w:rsidRDefault="00C22C38" w:rsidP="00C22C38">
      <w:pPr>
        <w:spacing w:before="0" w:after="0"/>
        <w:rPr>
          <w:lang w:eastAsia="en-GB"/>
        </w:rPr>
      </w:pPr>
    </w:p>
    <w:p w14:paraId="3D2E4179" w14:textId="3CD1C81B" w:rsidR="00C22C38" w:rsidRPr="00844410" w:rsidRDefault="00C22C38" w:rsidP="00C22C38">
      <w:pPr>
        <w:spacing w:before="0" w:after="0"/>
        <w:rPr>
          <w:lang w:eastAsia="en-GB"/>
        </w:rPr>
      </w:pPr>
      <w:r w:rsidRPr="00EA4E4F">
        <w:rPr>
          <w:rStyle w:val="Heading2Char"/>
        </w:rPr>
        <w:t>Present</w:t>
      </w:r>
      <w:r w:rsidRPr="00AE2F20">
        <w:rPr>
          <w:rStyle w:val="Heading2Char"/>
        </w:rPr>
        <w:t>:</w:t>
      </w:r>
      <w:r w:rsidRPr="00E32297">
        <w:rPr>
          <w:lang w:eastAsia="en-GB"/>
        </w:rPr>
        <w:t xml:space="preserve"> </w:t>
      </w:r>
      <w:r w:rsidRPr="00FB5437">
        <w:rPr>
          <w:rFonts w:asciiTheme="majorHAnsi" w:eastAsia="Arial Unicode MS" w:hAnsiTheme="majorHAnsi" w:cstheme="majorHAnsi"/>
        </w:rPr>
        <w:t xml:space="preserve">Cllr </w:t>
      </w:r>
      <w:r>
        <w:rPr>
          <w:rFonts w:asciiTheme="majorHAnsi" w:eastAsia="Arial Unicode MS" w:hAnsiTheme="majorHAnsi" w:cstheme="majorHAnsi"/>
        </w:rPr>
        <w:t xml:space="preserve">Michael </w:t>
      </w:r>
      <w:r w:rsidRPr="00FB5437">
        <w:rPr>
          <w:rFonts w:asciiTheme="majorHAnsi" w:eastAsia="Arial Unicode MS" w:hAnsiTheme="majorHAnsi" w:cstheme="majorHAnsi"/>
        </w:rPr>
        <w:t>Burn (Chairman)</w:t>
      </w:r>
      <w:r w:rsidRPr="00844410">
        <w:rPr>
          <w:lang w:eastAsia="en-GB"/>
        </w:rPr>
        <w:t xml:space="preserve">, Cllr Robin Booth, </w:t>
      </w:r>
      <w:r w:rsidRPr="00F0658C">
        <w:rPr>
          <w:rFonts w:cstheme="minorHAnsi"/>
          <w:bCs/>
        </w:rPr>
        <w:t>Cllr Lilly Evans</w:t>
      </w:r>
      <w:r>
        <w:rPr>
          <w:rFonts w:cstheme="minorHAnsi"/>
          <w:bCs/>
        </w:rPr>
        <w:t>, Cllr David Biggs</w:t>
      </w:r>
    </w:p>
    <w:p w14:paraId="32928B9C" w14:textId="4FC0DE79" w:rsidR="00C22C38" w:rsidRDefault="00C22C38" w:rsidP="00C22C38">
      <w:pPr>
        <w:spacing w:before="0" w:after="0"/>
        <w:rPr>
          <w:rStyle w:val="Heading2Char"/>
        </w:rPr>
      </w:pPr>
      <w:r w:rsidRPr="00EA4E4F">
        <w:rPr>
          <w:rStyle w:val="Heading2Char"/>
        </w:rPr>
        <w:t>Apologies for Absence</w:t>
      </w:r>
      <w:r>
        <w:rPr>
          <w:rStyle w:val="Heading2Char"/>
        </w:rPr>
        <w:t xml:space="preserve">: </w:t>
      </w:r>
      <w:r w:rsidRPr="00844410">
        <w:rPr>
          <w:lang w:eastAsia="en-GB"/>
        </w:rPr>
        <w:t xml:space="preserve">Cllr </w:t>
      </w:r>
      <w:r>
        <w:rPr>
          <w:lang w:eastAsia="en-GB"/>
        </w:rPr>
        <w:t>Yvonne Jacklin, Cllr Anne-Catherine Buxton</w:t>
      </w:r>
    </w:p>
    <w:p w14:paraId="3B02B28B" w14:textId="4C95695F" w:rsidR="00C22C38" w:rsidRPr="00844410" w:rsidRDefault="00C22C38" w:rsidP="00C22C38">
      <w:pPr>
        <w:spacing w:before="0" w:after="0"/>
        <w:rPr>
          <w:lang w:eastAsia="en-GB"/>
        </w:rPr>
      </w:pPr>
      <w:r w:rsidRPr="00EA4E4F">
        <w:rPr>
          <w:rStyle w:val="Heading2Char"/>
        </w:rPr>
        <w:t>In Attendance</w:t>
      </w:r>
      <w:r w:rsidRPr="00AE2F20">
        <w:rPr>
          <w:rStyle w:val="Heading2Char"/>
        </w:rPr>
        <w:t>:</w:t>
      </w:r>
      <w:r w:rsidRPr="00844410">
        <w:rPr>
          <w:rStyle w:val="Heading1Char"/>
          <w:rFonts w:asciiTheme="minorHAnsi" w:eastAsia="Arial Unicode MS" w:hAnsiTheme="minorHAnsi"/>
          <w:b w:val="0"/>
          <w:sz w:val="22"/>
          <w:szCs w:val="18"/>
        </w:rPr>
        <w:t xml:space="preserve"> </w:t>
      </w:r>
      <w:r>
        <w:rPr>
          <w:lang w:eastAsia="en-GB"/>
        </w:rPr>
        <w:t>Julia Ratcliff</w:t>
      </w:r>
      <w:r w:rsidRPr="00844410">
        <w:rPr>
          <w:lang w:eastAsia="en-GB"/>
        </w:rPr>
        <w:t xml:space="preserve"> (</w:t>
      </w:r>
      <w:r>
        <w:rPr>
          <w:lang w:eastAsia="en-GB"/>
        </w:rPr>
        <w:t xml:space="preserve">Assistant to the </w:t>
      </w:r>
      <w:r w:rsidRPr="00844410">
        <w:rPr>
          <w:lang w:eastAsia="en-GB"/>
        </w:rPr>
        <w:t>Clerk</w:t>
      </w:r>
      <w:r>
        <w:rPr>
          <w:lang w:eastAsia="en-GB"/>
        </w:rPr>
        <w:t>)</w:t>
      </w:r>
    </w:p>
    <w:p w14:paraId="67D6F97E" w14:textId="49CC4213" w:rsidR="00C22C38" w:rsidRPr="00C22C38" w:rsidRDefault="00C22C38" w:rsidP="00C22C38">
      <w:pPr>
        <w:spacing w:before="0" w:after="0"/>
        <w:rPr>
          <w:rFonts w:cstheme="minorHAnsi"/>
          <w:bCs/>
        </w:rPr>
      </w:pPr>
      <w:r w:rsidRPr="00AE2F20">
        <w:rPr>
          <w:rFonts w:cstheme="minorHAnsi"/>
          <w:bCs/>
        </w:rPr>
        <w:t xml:space="preserve">There </w:t>
      </w:r>
      <w:r>
        <w:rPr>
          <w:rFonts w:cstheme="minorHAnsi"/>
          <w:bCs/>
        </w:rPr>
        <w:t xml:space="preserve">were no </w:t>
      </w:r>
      <w:r w:rsidRPr="00AE2F20">
        <w:rPr>
          <w:rFonts w:cstheme="minorHAnsi"/>
          <w:bCs/>
        </w:rPr>
        <w:t>member</w:t>
      </w:r>
      <w:r>
        <w:rPr>
          <w:rFonts w:cstheme="minorHAnsi"/>
          <w:bCs/>
        </w:rPr>
        <w:t>s</w:t>
      </w:r>
      <w:r w:rsidRPr="00AE2F20">
        <w:rPr>
          <w:rFonts w:cstheme="minorHAnsi"/>
          <w:bCs/>
        </w:rPr>
        <w:t xml:space="preserve"> of the public present</w:t>
      </w:r>
      <w:r>
        <w:rPr>
          <w:rFonts w:cstheme="minorHAnsi"/>
          <w:bCs/>
        </w:rPr>
        <w:t>.</w:t>
      </w:r>
    </w:p>
    <w:p w14:paraId="20C06CA4" w14:textId="3C0FB98E" w:rsidR="00CF577D" w:rsidRDefault="00CF577D" w:rsidP="006034BC">
      <w:pPr>
        <w:pStyle w:val="Heading1"/>
        <w:rPr>
          <w:lang w:eastAsia="en-GB"/>
        </w:rPr>
      </w:pPr>
      <w:r>
        <w:rPr>
          <w:lang w:eastAsia="en-GB"/>
        </w:rPr>
        <w:t>PC</w:t>
      </w:r>
      <w:r w:rsidR="005870FA">
        <w:rPr>
          <w:lang w:eastAsia="en-GB"/>
        </w:rPr>
        <w:t xml:space="preserve"> </w:t>
      </w:r>
      <w:r w:rsidR="00404552">
        <w:rPr>
          <w:lang w:eastAsia="en-GB"/>
        </w:rPr>
        <w:t>2</w:t>
      </w:r>
      <w:r w:rsidR="00BE7C85">
        <w:rPr>
          <w:lang w:eastAsia="en-GB"/>
        </w:rPr>
        <w:t>7</w:t>
      </w:r>
      <w:r>
        <w:rPr>
          <w:lang w:eastAsia="en-GB"/>
        </w:rPr>
        <w:t xml:space="preserve"> / 2</w:t>
      </w:r>
      <w:r w:rsidR="00BE7C85">
        <w:rPr>
          <w:lang w:eastAsia="en-GB"/>
        </w:rPr>
        <w:t>1</w:t>
      </w:r>
      <w:r>
        <w:rPr>
          <w:lang w:eastAsia="en-GB"/>
        </w:rPr>
        <w:tab/>
        <w:t>Declarations of interest for items on the agenda</w:t>
      </w:r>
    </w:p>
    <w:p w14:paraId="73CFC7E2" w14:textId="77777777" w:rsidR="00E15277" w:rsidRDefault="00E15277" w:rsidP="00E15277">
      <w:pPr>
        <w:spacing w:before="0" w:after="0"/>
      </w:pPr>
    </w:p>
    <w:p w14:paraId="424E5C0B" w14:textId="648595C6" w:rsidR="00C22C38" w:rsidRPr="00C22C38" w:rsidRDefault="00E15277" w:rsidP="00E15277">
      <w:pPr>
        <w:spacing w:before="0" w:after="100" w:afterAutospacing="1"/>
        <w:rPr>
          <w:lang w:eastAsia="en-GB"/>
        </w:rPr>
      </w:pPr>
      <w:r>
        <w:t>There were no declarations of interest for items on the Agenda.</w:t>
      </w:r>
    </w:p>
    <w:p w14:paraId="603ADA33" w14:textId="5826CE5B" w:rsidR="00CF577D" w:rsidRDefault="00CF577D" w:rsidP="00E15277">
      <w:pPr>
        <w:spacing w:after="100" w:afterAutospacing="1"/>
        <w:ind w:left="1440" w:hanging="1440"/>
        <w:rPr>
          <w:rStyle w:val="Heading1Char"/>
          <w:rFonts w:eastAsiaTheme="minorHAnsi"/>
        </w:rPr>
      </w:pPr>
      <w:r w:rsidRPr="00CF577D">
        <w:rPr>
          <w:rStyle w:val="Heading1Char"/>
          <w:rFonts w:eastAsiaTheme="minorHAnsi"/>
        </w:rPr>
        <w:t xml:space="preserve">PC </w:t>
      </w:r>
      <w:r w:rsidR="00BE7C85">
        <w:rPr>
          <w:rStyle w:val="Heading1Char"/>
          <w:rFonts w:eastAsiaTheme="minorHAnsi"/>
        </w:rPr>
        <w:t>28</w:t>
      </w:r>
      <w:r w:rsidRPr="00CF577D">
        <w:rPr>
          <w:rStyle w:val="Heading1Char"/>
          <w:rFonts w:eastAsiaTheme="minorHAnsi"/>
        </w:rPr>
        <w:t xml:space="preserve"> / 2</w:t>
      </w:r>
      <w:r w:rsidR="00BE7C85">
        <w:rPr>
          <w:rStyle w:val="Heading1Char"/>
          <w:rFonts w:eastAsiaTheme="minorHAnsi"/>
        </w:rPr>
        <w:t>1</w:t>
      </w:r>
      <w:r w:rsidRPr="00CF577D">
        <w:rPr>
          <w:rStyle w:val="Heading1Char"/>
          <w:rFonts w:eastAsiaTheme="minorHAnsi"/>
        </w:rPr>
        <w:tab/>
        <w:t xml:space="preserve">Approval of the minutes of the planning committee meeting </w:t>
      </w:r>
      <w:r w:rsidR="00BE7C85">
        <w:rPr>
          <w:rStyle w:val="Heading1Char"/>
          <w:rFonts w:eastAsiaTheme="minorHAnsi"/>
        </w:rPr>
        <w:t>3</w:t>
      </w:r>
      <w:r w:rsidR="00404552">
        <w:rPr>
          <w:rStyle w:val="Heading1Char"/>
          <w:rFonts w:eastAsiaTheme="minorHAnsi"/>
        </w:rPr>
        <w:t xml:space="preserve"> </w:t>
      </w:r>
      <w:r w:rsidR="00BE7C85">
        <w:rPr>
          <w:rStyle w:val="Heading1Char"/>
          <w:rFonts w:eastAsiaTheme="minorHAnsi"/>
        </w:rPr>
        <w:t>August</w:t>
      </w:r>
      <w:r w:rsidR="005870FA">
        <w:rPr>
          <w:rStyle w:val="Heading1Char"/>
          <w:rFonts w:eastAsiaTheme="minorHAnsi"/>
        </w:rPr>
        <w:t xml:space="preserve"> 202</w:t>
      </w:r>
      <w:r w:rsidR="00BE7C85">
        <w:rPr>
          <w:rStyle w:val="Heading1Char"/>
          <w:rFonts w:eastAsiaTheme="minorHAnsi"/>
        </w:rPr>
        <w:t>1</w:t>
      </w:r>
    </w:p>
    <w:p w14:paraId="596F1336" w14:textId="60B74BDE" w:rsidR="00E15277" w:rsidRDefault="00E15277" w:rsidP="00F50D79">
      <w:pPr>
        <w:spacing w:before="0" w:after="0"/>
      </w:pPr>
      <w:r>
        <w:t>The minutes of the 3 August 2021 were approved as an accurate record of the meeting and there were no matters</w:t>
      </w:r>
    </w:p>
    <w:p w14:paraId="63C7596B" w14:textId="72E67B75" w:rsidR="00E15277" w:rsidRDefault="00E15277" w:rsidP="00F50D79">
      <w:pPr>
        <w:spacing w:before="0" w:after="0"/>
        <w:ind w:left="1440" w:hanging="1440"/>
      </w:pPr>
      <w:r>
        <w:t>arising.</w:t>
      </w:r>
    </w:p>
    <w:p w14:paraId="0F1B225B" w14:textId="77777777" w:rsidR="00E15277" w:rsidRDefault="00E15277" w:rsidP="00E15277">
      <w:pPr>
        <w:spacing w:before="0" w:after="0"/>
        <w:ind w:left="1440" w:hanging="1440"/>
        <w:rPr>
          <w:rStyle w:val="Heading1Char"/>
          <w:rFonts w:eastAsiaTheme="minorHAnsi"/>
        </w:rPr>
      </w:pPr>
    </w:p>
    <w:p w14:paraId="48F33A61" w14:textId="77777777" w:rsidR="00E15277" w:rsidRDefault="00CF577D" w:rsidP="00C1738D">
      <w:pPr>
        <w:spacing w:before="0" w:after="0"/>
        <w:ind w:left="1440" w:hanging="1440"/>
        <w:rPr>
          <w:rStyle w:val="Heading1Char"/>
          <w:rFonts w:eastAsiaTheme="minorHAnsi"/>
        </w:rPr>
      </w:pPr>
      <w:r>
        <w:rPr>
          <w:rStyle w:val="Heading1Char"/>
          <w:rFonts w:eastAsiaTheme="minorHAnsi"/>
        </w:rPr>
        <w:t>PC</w:t>
      </w:r>
      <w:r w:rsidR="00675F6C">
        <w:rPr>
          <w:rStyle w:val="Heading1Char"/>
          <w:rFonts w:eastAsiaTheme="minorHAnsi"/>
        </w:rPr>
        <w:t xml:space="preserve"> </w:t>
      </w:r>
      <w:r w:rsidR="00BE7C85">
        <w:rPr>
          <w:rStyle w:val="Heading1Char"/>
          <w:rFonts w:eastAsiaTheme="minorHAnsi"/>
        </w:rPr>
        <w:t>29</w:t>
      </w:r>
      <w:r w:rsidR="001961A9">
        <w:rPr>
          <w:rStyle w:val="Heading1Char"/>
          <w:rFonts w:eastAsiaTheme="minorHAnsi"/>
        </w:rPr>
        <w:t xml:space="preserve"> /</w:t>
      </w:r>
      <w:r>
        <w:rPr>
          <w:rStyle w:val="Heading1Char"/>
          <w:rFonts w:eastAsiaTheme="minorHAnsi"/>
        </w:rPr>
        <w:t xml:space="preserve"> 2</w:t>
      </w:r>
      <w:r w:rsidR="00BE7C85">
        <w:rPr>
          <w:rStyle w:val="Heading1Char"/>
          <w:rFonts w:eastAsiaTheme="minorHAnsi"/>
        </w:rPr>
        <w:t>1</w:t>
      </w:r>
      <w:r>
        <w:rPr>
          <w:rStyle w:val="Heading1Char"/>
          <w:rFonts w:eastAsiaTheme="minorHAnsi"/>
        </w:rPr>
        <w:tab/>
      </w:r>
      <w:r w:rsidR="00675F6C">
        <w:rPr>
          <w:rStyle w:val="Heading1Char"/>
          <w:rFonts w:eastAsiaTheme="minorHAnsi"/>
        </w:rPr>
        <w:t xml:space="preserve">To review any recent significant planning </w:t>
      </w:r>
      <w:r w:rsidR="00404552">
        <w:rPr>
          <w:rStyle w:val="Heading1Char"/>
          <w:rFonts w:eastAsiaTheme="minorHAnsi"/>
        </w:rPr>
        <w:t xml:space="preserve">and enforcement </w:t>
      </w:r>
      <w:r w:rsidR="00675F6C">
        <w:rPr>
          <w:rStyle w:val="Heading1Char"/>
          <w:rFonts w:eastAsiaTheme="minorHAnsi"/>
        </w:rPr>
        <w:t>decisions for the</w:t>
      </w:r>
    </w:p>
    <w:p w14:paraId="65C3E2A8" w14:textId="32864958" w:rsidR="00CF577D" w:rsidRDefault="00675F6C" w:rsidP="00C1738D">
      <w:pPr>
        <w:spacing w:before="0" w:after="0"/>
        <w:ind w:left="1440" w:hanging="1440"/>
        <w:rPr>
          <w:rStyle w:val="Heading1Char"/>
          <w:rFonts w:eastAsiaTheme="minorHAnsi"/>
        </w:rPr>
      </w:pPr>
      <w:r>
        <w:rPr>
          <w:rStyle w:val="Heading1Char"/>
          <w:rFonts w:eastAsiaTheme="minorHAnsi"/>
        </w:rPr>
        <w:t>Parish</w:t>
      </w:r>
    </w:p>
    <w:p w14:paraId="64B87DB9" w14:textId="77777777" w:rsidR="00E15277" w:rsidRDefault="00E15277" w:rsidP="00E15277">
      <w:pPr>
        <w:spacing w:before="0" w:after="0"/>
        <w:ind w:left="1440" w:hanging="1440"/>
        <w:rPr>
          <w:rStyle w:val="Heading1Char"/>
          <w:rFonts w:eastAsiaTheme="minorHAnsi"/>
        </w:rPr>
      </w:pPr>
    </w:p>
    <w:p w14:paraId="25437A68" w14:textId="6E2DE9AA" w:rsidR="00C1738D" w:rsidRPr="00EA4E4F" w:rsidRDefault="00E15277" w:rsidP="00EA4E4F">
      <w:pPr>
        <w:rPr>
          <w:rStyle w:val="Heading1Char"/>
          <w:rFonts w:asciiTheme="majorHAnsi" w:eastAsiaTheme="minorHAnsi" w:hAnsiTheme="majorHAnsi" w:cstheme="majorBidi"/>
          <w:b w:val="0"/>
          <w:sz w:val="22"/>
          <w:szCs w:val="22"/>
        </w:rPr>
      </w:pPr>
      <w:r w:rsidRPr="00EA4E4F">
        <w:rPr>
          <w:rStyle w:val="Heading3Char"/>
        </w:rPr>
        <w:t>Significant Decisions:</w:t>
      </w:r>
      <w:r w:rsidRPr="00F50D79">
        <w:t xml:space="preserve"> </w:t>
      </w:r>
      <w:r w:rsidR="00EF183E" w:rsidRPr="00F50D79">
        <w:br/>
      </w:r>
      <w:r w:rsidRPr="00EA4E4F">
        <w:t>21/0</w:t>
      </w:r>
      <w:r w:rsidR="00C1738D" w:rsidRPr="00EA4E4F">
        <w:t>1479</w:t>
      </w:r>
      <w:r w:rsidR="00472766" w:rsidRPr="00EA4E4F">
        <w:t>/TPO</w:t>
      </w:r>
      <w:r w:rsidRPr="00EA4E4F">
        <w:t xml:space="preserve"> – </w:t>
      </w:r>
      <w:r w:rsidR="00C1738D" w:rsidRPr="00EA4E4F">
        <w:t xml:space="preserve">19 Station Road </w:t>
      </w:r>
      <w:r w:rsidRPr="00EA4E4F">
        <w:t>–</w:t>
      </w:r>
      <w:r w:rsidR="00CF777A" w:rsidRPr="00EA4E4F">
        <w:t xml:space="preserve"> T1 - Oak</w:t>
      </w:r>
      <w:r w:rsidR="00CF777A" w:rsidRPr="00EA4E4F">
        <w:rPr>
          <w:b/>
          <w:bCs/>
        </w:rPr>
        <w:t xml:space="preserve"> - </w:t>
      </w:r>
      <w:r w:rsidR="00CF777A" w:rsidRPr="00EA4E4F">
        <w:t>Crown reduction and Crown lifting by 5m from ground level.</w:t>
      </w:r>
      <w:r w:rsidR="00874011" w:rsidRPr="00EA4E4F">
        <w:t xml:space="preserve"> </w:t>
      </w:r>
      <w:r w:rsidR="00EF183E" w:rsidRPr="00EA4E4F">
        <w:br/>
      </w:r>
      <w:r w:rsidR="00CF777A" w:rsidRPr="00EA4E4F">
        <w:t xml:space="preserve">RBWM undertook a site visit </w:t>
      </w:r>
      <w:r w:rsidR="00874011" w:rsidRPr="00EA4E4F">
        <w:t xml:space="preserve">and </w:t>
      </w:r>
      <w:r w:rsidR="00CF777A" w:rsidRPr="00EA4E4F">
        <w:t xml:space="preserve">the decision </w:t>
      </w:r>
      <w:r w:rsidR="00874011" w:rsidRPr="00EA4E4F">
        <w:t xml:space="preserve">notice of 20 August 2021 recommended </w:t>
      </w:r>
      <w:r w:rsidR="00564A4F" w:rsidRPr="00EA4E4F">
        <w:t>reduc</w:t>
      </w:r>
      <w:r w:rsidR="00874011" w:rsidRPr="00EA4E4F">
        <w:t xml:space="preserve">ing the </w:t>
      </w:r>
      <w:r w:rsidR="00564A4F" w:rsidRPr="00EA4E4F">
        <w:t>lo</w:t>
      </w:r>
      <w:r w:rsidR="007B67F6" w:rsidRPr="00EA4E4F">
        <w:t>w</w:t>
      </w:r>
      <w:r w:rsidR="00564A4F" w:rsidRPr="00EA4E4F">
        <w:t>er branches and lower crown only.</w:t>
      </w:r>
    </w:p>
    <w:p w14:paraId="5B9EE99B" w14:textId="0E9D620D" w:rsidR="00F50D79" w:rsidRPr="00EA4E4F" w:rsidRDefault="00B33351" w:rsidP="00B33351">
      <w:pPr>
        <w:spacing w:before="0" w:after="0"/>
        <w:ind w:left="1440" w:hanging="1440"/>
        <w:rPr>
          <w:rFonts w:asciiTheme="majorHAnsi" w:hAnsiTheme="majorHAnsi" w:cstheme="majorHAnsi"/>
          <w:bCs/>
        </w:rPr>
      </w:pPr>
      <w:r w:rsidRPr="00EA4E4F">
        <w:rPr>
          <w:rFonts w:asciiTheme="majorHAnsi" w:hAnsiTheme="majorHAnsi" w:cstheme="majorHAnsi"/>
          <w:bCs/>
        </w:rPr>
        <w:t>21/01520 - Sunningdale Manor</w:t>
      </w:r>
      <w:r w:rsidR="00A8054A" w:rsidRPr="00EA4E4F">
        <w:rPr>
          <w:rFonts w:asciiTheme="majorHAnsi" w:hAnsiTheme="majorHAnsi" w:cstheme="majorHAnsi"/>
          <w:bCs/>
        </w:rPr>
        <w:t>,</w:t>
      </w:r>
      <w:r w:rsidRPr="00EA4E4F">
        <w:rPr>
          <w:rFonts w:asciiTheme="majorHAnsi" w:hAnsiTheme="majorHAnsi" w:cstheme="majorHAnsi"/>
          <w:bCs/>
        </w:rPr>
        <w:t xml:space="preserve"> Titlarks </w:t>
      </w:r>
      <w:r w:rsidR="00EA4E4F" w:rsidRPr="00EA4E4F">
        <w:rPr>
          <w:rFonts w:asciiTheme="majorHAnsi" w:hAnsiTheme="majorHAnsi" w:cstheme="majorHAnsi"/>
          <w:bCs/>
        </w:rPr>
        <w:t>Hill, Sunningdale</w:t>
      </w:r>
      <w:r w:rsidR="00A8054A" w:rsidRPr="00EA4E4F">
        <w:rPr>
          <w:rFonts w:asciiTheme="majorHAnsi" w:hAnsiTheme="majorHAnsi" w:cstheme="majorHAnsi"/>
          <w:bCs/>
        </w:rPr>
        <w:t>,</w:t>
      </w:r>
      <w:r w:rsidRPr="00EA4E4F">
        <w:rPr>
          <w:rFonts w:asciiTheme="majorHAnsi" w:hAnsiTheme="majorHAnsi" w:cstheme="majorHAnsi"/>
          <w:bCs/>
        </w:rPr>
        <w:t xml:space="preserve"> Ascot SL5 0JD - Replacement dwelling, </w:t>
      </w:r>
      <w:r w:rsidR="00B23A88" w:rsidRPr="00EA4E4F">
        <w:rPr>
          <w:rFonts w:asciiTheme="majorHAnsi" w:hAnsiTheme="majorHAnsi" w:cstheme="majorHAnsi"/>
          <w:bCs/>
        </w:rPr>
        <w:t>detached</w:t>
      </w:r>
    </w:p>
    <w:p w14:paraId="5F9AED3E" w14:textId="77777777" w:rsidR="00F50D79" w:rsidRPr="00EA4E4F" w:rsidRDefault="00B33351" w:rsidP="00F50D79">
      <w:pPr>
        <w:spacing w:before="0" w:after="0"/>
        <w:ind w:left="1440" w:hanging="1440"/>
        <w:rPr>
          <w:rFonts w:asciiTheme="majorHAnsi" w:hAnsiTheme="majorHAnsi" w:cstheme="majorHAnsi"/>
          <w:bCs/>
        </w:rPr>
      </w:pPr>
      <w:r w:rsidRPr="00EA4E4F">
        <w:rPr>
          <w:rFonts w:asciiTheme="majorHAnsi" w:hAnsiTheme="majorHAnsi" w:cstheme="majorHAnsi"/>
          <w:bCs/>
        </w:rPr>
        <w:t>security hut, associated parking and landscaping, new gates</w:t>
      </w:r>
      <w:r w:rsidR="00F50D79" w:rsidRPr="00EA4E4F">
        <w:rPr>
          <w:rFonts w:asciiTheme="majorHAnsi" w:hAnsiTheme="majorHAnsi" w:cstheme="majorHAnsi"/>
          <w:bCs/>
        </w:rPr>
        <w:t xml:space="preserve"> </w:t>
      </w:r>
      <w:r w:rsidRPr="00EA4E4F">
        <w:rPr>
          <w:rFonts w:asciiTheme="majorHAnsi" w:hAnsiTheme="majorHAnsi" w:cstheme="majorHAnsi"/>
          <w:bCs/>
        </w:rPr>
        <w:t>and piers to the existing access and creation of</w:t>
      </w:r>
    </w:p>
    <w:p w14:paraId="123395FF" w14:textId="77777777" w:rsidR="00F50D79" w:rsidRPr="00EA4E4F" w:rsidRDefault="00B33351" w:rsidP="00F50D79">
      <w:pPr>
        <w:spacing w:before="0" w:after="0"/>
        <w:ind w:left="1440" w:hanging="1440"/>
        <w:rPr>
          <w:rFonts w:asciiTheme="majorHAnsi" w:hAnsiTheme="majorHAnsi" w:cstheme="majorHAnsi"/>
          <w:bCs/>
        </w:rPr>
      </w:pPr>
      <w:r w:rsidRPr="00EA4E4F">
        <w:rPr>
          <w:rFonts w:asciiTheme="majorHAnsi" w:hAnsiTheme="majorHAnsi" w:cstheme="majorHAnsi"/>
          <w:bCs/>
        </w:rPr>
        <w:t>an additional access with gates and piers from Titlarks Hill Road following the demolition of the existing</w:t>
      </w:r>
      <w:r w:rsidR="00F50D79" w:rsidRPr="00EA4E4F">
        <w:rPr>
          <w:rFonts w:asciiTheme="majorHAnsi" w:hAnsiTheme="majorHAnsi" w:cstheme="majorHAnsi"/>
          <w:bCs/>
        </w:rPr>
        <w:t xml:space="preserve"> </w:t>
      </w:r>
    </w:p>
    <w:p w14:paraId="3AF4537C" w14:textId="78F9620D" w:rsidR="00DE2466" w:rsidRPr="00EA4E4F" w:rsidRDefault="00B33351" w:rsidP="00F50D79">
      <w:pPr>
        <w:spacing w:before="0" w:after="0"/>
        <w:ind w:left="1440" w:hanging="1440"/>
        <w:rPr>
          <w:rStyle w:val="Heading1Char"/>
          <w:rFonts w:asciiTheme="majorHAnsi" w:eastAsiaTheme="minorHAnsi" w:hAnsiTheme="majorHAnsi" w:cstheme="majorHAnsi"/>
          <w:b w:val="0"/>
          <w:bCs/>
          <w:sz w:val="22"/>
          <w:szCs w:val="22"/>
        </w:rPr>
      </w:pPr>
      <w:r w:rsidRPr="00EA4E4F">
        <w:rPr>
          <w:rFonts w:asciiTheme="majorHAnsi" w:hAnsiTheme="majorHAnsi" w:cstheme="majorHAnsi"/>
          <w:bCs/>
        </w:rPr>
        <w:t>dwelling and outbuildings.</w:t>
      </w:r>
    </w:p>
    <w:p w14:paraId="086A2092" w14:textId="017EF47C" w:rsidR="00B33351" w:rsidRPr="00EA4E4F" w:rsidRDefault="00FB6561" w:rsidP="00C1738D">
      <w:pPr>
        <w:spacing w:before="0" w:after="0"/>
        <w:ind w:left="1440" w:hanging="1440"/>
        <w:rPr>
          <w:rStyle w:val="Heading1Char"/>
          <w:rFonts w:asciiTheme="majorHAnsi" w:eastAsiaTheme="minorHAnsi" w:hAnsiTheme="majorHAnsi" w:cstheme="majorHAnsi"/>
          <w:b w:val="0"/>
          <w:bCs/>
          <w:sz w:val="22"/>
          <w:szCs w:val="22"/>
        </w:rPr>
      </w:pPr>
      <w:r w:rsidRPr="00EA4E4F">
        <w:rPr>
          <w:rStyle w:val="Heading1Char"/>
          <w:rFonts w:asciiTheme="majorHAnsi" w:eastAsiaTheme="minorHAnsi" w:hAnsiTheme="majorHAnsi" w:cstheme="majorHAnsi"/>
          <w:b w:val="0"/>
          <w:bCs/>
          <w:sz w:val="22"/>
          <w:szCs w:val="22"/>
        </w:rPr>
        <w:t>Approved</w:t>
      </w:r>
      <w:r w:rsidR="00955A33" w:rsidRPr="00EA4E4F">
        <w:rPr>
          <w:rStyle w:val="Heading1Char"/>
          <w:rFonts w:asciiTheme="majorHAnsi" w:eastAsiaTheme="minorHAnsi" w:hAnsiTheme="majorHAnsi" w:cstheme="majorHAnsi"/>
          <w:b w:val="0"/>
          <w:bCs/>
          <w:sz w:val="22"/>
          <w:szCs w:val="22"/>
        </w:rPr>
        <w:t xml:space="preserve"> by RBWM.</w:t>
      </w:r>
    </w:p>
    <w:p w14:paraId="6ED7AF66" w14:textId="77777777" w:rsidR="00B33351" w:rsidRDefault="00B33351" w:rsidP="00C1738D">
      <w:pPr>
        <w:spacing w:before="0" w:after="0"/>
        <w:ind w:left="1440" w:hanging="1440"/>
        <w:rPr>
          <w:rStyle w:val="Heading1Char"/>
          <w:rFonts w:eastAsiaTheme="minorHAnsi"/>
        </w:rPr>
      </w:pPr>
    </w:p>
    <w:p w14:paraId="3A900D85" w14:textId="77777777" w:rsidR="00C1738D" w:rsidRDefault="00CF577D" w:rsidP="00C1738D">
      <w:pPr>
        <w:pStyle w:val="Heading1"/>
        <w:spacing w:before="0"/>
        <w:ind w:left="1440" w:hanging="1440"/>
        <w:rPr>
          <w:lang w:eastAsia="en-GB"/>
        </w:rPr>
      </w:pPr>
      <w:r>
        <w:rPr>
          <w:lang w:eastAsia="en-GB"/>
        </w:rPr>
        <w:t xml:space="preserve">PC </w:t>
      </w:r>
      <w:r w:rsidR="00404552">
        <w:rPr>
          <w:lang w:eastAsia="en-GB"/>
        </w:rPr>
        <w:t>3</w:t>
      </w:r>
      <w:r w:rsidR="00BE7C85">
        <w:rPr>
          <w:lang w:eastAsia="en-GB"/>
        </w:rPr>
        <w:t>0</w:t>
      </w:r>
      <w:r>
        <w:rPr>
          <w:lang w:eastAsia="en-GB"/>
        </w:rPr>
        <w:t xml:space="preserve"> / 2</w:t>
      </w:r>
      <w:r w:rsidR="00BE7C85">
        <w:rPr>
          <w:lang w:eastAsia="en-GB"/>
        </w:rPr>
        <w:t>1</w:t>
      </w:r>
      <w:r>
        <w:rPr>
          <w:lang w:eastAsia="en-GB"/>
        </w:rPr>
        <w:tab/>
        <w:t>To</w:t>
      </w:r>
      <w:r w:rsidR="003E340A">
        <w:rPr>
          <w:lang w:eastAsia="en-GB"/>
        </w:rPr>
        <w:t xml:space="preserve"> review and</w:t>
      </w:r>
      <w:r>
        <w:rPr>
          <w:lang w:eastAsia="en-GB"/>
        </w:rPr>
        <w:t xml:space="preserve"> </w:t>
      </w:r>
      <w:r w:rsidR="003E340A">
        <w:rPr>
          <w:lang w:eastAsia="en-GB"/>
        </w:rPr>
        <w:t xml:space="preserve">approve comments </w:t>
      </w:r>
      <w:r w:rsidR="006D2BAE">
        <w:rPr>
          <w:lang w:eastAsia="en-GB"/>
        </w:rPr>
        <w:t xml:space="preserve">and letters, </w:t>
      </w:r>
      <w:r w:rsidR="00DB055B">
        <w:rPr>
          <w:lang w:eastAsia="en-GB"/>
        </w:rPr>
        <w:t xml:space="preserve">for </w:t>
      </w:r>
      <w:r w:rsidR="003E340A">
        <w:rPr>
          <w:lang w:eastAsia="en-GB"/>
        </w:rPr>
        <w:t>submission to the Planning</w:t>
      </w:r>
    </w:p>
    <w:p w14:paraId="67B4748F" w14:textId="32A68D86" w:rsidR="00CF577D" w:rsidRDefault="003E340A" w:rsidP="00D56628">
      <w:pPr>
        <w:pStyle w:val="Heading1"/>
        <w:spacing w:before="0"/>
        <w:ind w:left="1440" w:hanging="1440"/>
        <w:rPr>
          <w:lang w:eastAsia="en-GB"/>
        </w:rPr>
      </w:pPr>
      <w:r>
        <w:rPr>
          <w:lang w:eastAsia="en-GB"/>
        </w:rPr>
        <w:t xml:space="preserve">Authority for </w:t>
      </w:r>
      <w:r w:rsidR="00CF577D">
        <w:rPr>
          <w:lang w:eastAsia="en-GB"/>
        </w:rPr>
        <w:t>the applications below:</w:t>
      </w:r>
    </w:p>
    <w:p w14:paraId="25783630" w14:textId="77777777" w:rsidR="00404552" w:rsidRPr="00404552" w:rsidRDefault="00404552" w:rsidP="00D56628">
      <w:pPr>
        <w:spacing w:after="0"/>
        <w:rPr>
          <w:lang w:eastAsia="en-GB"/>
        </w:rPr>
      </w:pPr>
    </w:p>
    <w:p w14:paraId="0CCFE61D" w14:textId="77777777" w:rsidR="00BE7C85" w:rsidRPr="00C1087C" w:rsidRDefault="00BE7C85" w:rsidP="00C1087C">
      <w:pPr>
        <w:pStyle w:val="Heading2"/>
      </w:pPr>
      <w:r w:rsidRPr="00C1087C">
        <w:t>21/02301</w:t>
      </w:r>
      <w:r w:rsidRPr="00C1087C">
        <w:tab/>
        <w:t>8 Redwood Drive Sunningdale Ascot SL5 0LW</w:t>
      </w:r>
    </w:p>
    <w:p w14:paraId="30185D0C" w14:textId="0F7E2872" w:rsidR="00564A4F" w:rsidRPr="00C1087C" w:rsidRDefault="00BE7C85" w:rsidP="00C1087C">
      <w:pPr>
        <w:spacing w:before="0" w:after="0"/>
        <w:rPr>
          <w:rFonts w:cs="Calibri Light"/>
          <w:i/>
          <w:iCs/>
          <w:lang w:eastAsia="en-GB"/>
        </w:rPr>
      </w:pPr>
      <w:r w:rsidRPr="00C1087C">
        <w:rPr>
          <w:i/>
          <w:iCs/>
        </w:rPr>
        <w:t>T16 - Sweet Chestnut - Crown lifting to 3m above ground level, T18 - Beech - remove dead wood (TPO 78 of 1983)</w:t>
      </w:r>
      <w:r w:rsidRPr="00C1087C">
        <w:rPr>
          <w:rFonts w:cs="Calibri Light"/>
          <w:i/>
          <w:iCs/>
          <w:lang w:eastAsia="en-GB"/>
        </w:rPr>
        <w:t>.</w:t>
      </w:r>
    </w:p>
    <w:p w14:paraId="08B5D071" w14:textId="77777777" w:rsidR="00D56628" w:rsidRPr="00EA4E4F" w:rsidRDefault="00D56628" w:rsidP="00C1087C">
      <w:pPr>
        <w:spacing w:before="0" w:after="0"/>
        <w:rPr>
          <w:i/>
          <w:iCs/>
        </w:rPr>
      </w:pPr>
    </w:p>
    <w:p w14:paraId="6A983C96" w14:textId="69E56B74" w:rsidR="00564A4F" w:rsidRPr="00D56628" w:rsidRDefault="00564A4F" w:rsidP="00C1087C">
      <w:pPr>
        <w:spacing w:before="0" w:after="0"/>
        <w:rPr>
          <w:b/>
          <w:bCs/>
          <w:lang w:eastAsia="en-GB"/>
        </w:rPr>
      </w:pPr>
      <w:r w:rsidRPr="00D56628">
        <w:rPr>
          <w:b/>
          <w:bCs/>
        </w:rPr>
        <w:t xml:space="preserve">The parish council </w:t>
      </w:r>
      <w:r w:rsidR="00E060A3">
        <w:rPr>
          <w:b/>
          <w:bCs/>
        </w:rPr>
        <w:t xml:space="preserve">note this application was permitted on </w:t>
      </w:r>
      <w:r w:rsidR="00CE561F">
        <w:rPr>
          <w:b/>
          <w:bCs/>
        </w:rPr>
        <w:t>25</w:t>
      </w:r>
      <w:r w:rsidR="00CE561F">
        <w:rPr>
          <w:b/>
          <w:bCs/>
        </w:rPr>
        <w:t xml:space="preserve"> August 2021.</w:t>
      </w:r>
    </w:p>
    <w:p w14:paraId="3D0E9DA2" w14:textId="77777777" w:rsidR="00564A4F" w:rsidRDefault="00564A4F" w:rsidP="00C1087C">
      <w:pPr>
        <w:pStyle w:val="Heading2"/>
      </w:pPr>
    </w:p>
    <w:p w14:paraId="5786DD5A" w14:textId="31B6635C" w:rsidR="00404552" w:rsidRDefault="00B913F1" w:rsidP="00C1087C">
      <w:pPr>
        <w:pStyle w:val="Heading2"/>
        <w:spacing w:before="0"/>
      </w:pPr>
      <w:r w:rsidRPr="00B913F1">
        <w:t>21/02324</w:t>
      </w:r>
      <w:r w:rsidR="00404552">
        <w:tab/>
      </w:r>
      <w:r w:rsidRPr="00B913F1">
        <w:t>116 Chobham Road Sunningdale Ascot SL5 0HX</w:t>
      </w:r>
      <w:r w:rsidR="00404552">
        <w:tab/>
      </w:r>
    </w:p>
    <w:p w14:paraId="3392A750" w14:textId="130D3D17" w:rsidR="00B913F1" w:rsidRPr="00C1087C" w:rsidRDefault="00B913F1" w:rsidP="00C1087C">
      <w:pPr>
        <w:spacing w:before="0"/>
        <w:rPr>
          <w:i/>
          <w:iCs/>
        </w:rPr>
      </w:pPr>
      <w:r w:rsidRPr="00C1087C">
        <w:rPr>
          <w:i/>
          <w:iCs/>
        </w:rPr>
        <w:t xml:space="preserve">(T1) Oak - prune back branches by up to 3m on south east side of crown facing the house, to leave a branch spread of 4m. (TPO 65 of 2005). </w:t>
      </w:r>
    </w:p>
    <w:p w14:paraId="7DED6A07" w14:textId="77777777" w:rsidR="003372B7" w:rsidRPr="003372B7" w:rsidRDefault="003372B7" w:rsidP="003372B7">
      <w:pPr>
        <w:spacing w:before="0" w:after="0"/>
        <w:rPr>
          <w:lang w:eastAsia="en-GB"/>
        </w:rPr>
      </w:pPr>
    </w:p>
    <w:p w14:paraId="59C3E7E6" w14:textId="49097748" w:rsidR="003372B7" w:rsidRDefault="003372B7" w:rsidP="003372B7">
      <w:pPr>
        <w:spacing w:before="0" w:after="0"/>
        <w:rPr>
          <w:rStyle w:val="Strong"/>
        </w:rPr>
      </w:pPr>
      <w:r w:rsidRPr="003D11B0">
        <w:rPr>
          <w:rStyle w:val="Strong"/>
        </w:rPr>
        <w:t xml:space="preserve">The parish council </w:t>
      </w:r>
      <w:r w:rsidR="00BD6154">
        <w:rPr>
          <w:rStyle w:val="Strong"/>
        </w:rPr>
        <w:t xml:space="preserve">have concerns about </w:t>
      </w:r>
      <w:r w:rsidR="00A14571">
        <w:rPr>
          <w:rStyle w:val="Strong"/>
        </w:rPr>
        <w:t xml:space="preserve">inconsistencies with </w:t>
      </w:r>
      <w:r w:rsidR="00BD6154">
        <w:rPr>
          <w:rStyle w:val="Strong"/>
        </w:rPr>
        <w:t>this application</w:t>
      </w:r>
      <w:r w:rsidR="00A14571">
        <w:rPr>
          <w:rStyle w:val="Strong"/>
        </w:rPr>
        <w:t>. A</w:t>
      </w:r>
      <w:r>
        <w:rPr>
          <w:rStyle w:val="Strong"/>
        </w:rPr>
        <w:t xml:space="preserve"> closer inspection and clarification by the tree officer </w:t>
      </w:r>
      <w:r w:rsidR="00A14571">
        <w:rPr>
          <w:rStyle w:val="Strong"/>
        </w:rPr>
        <w:t xml:space="preserve">is requested </w:t>
      </w:r>
      <w:r>
        <w:rPr>
          <w:rStyle w:val="Strong"/>
        </w:rPr>
        <w:t>as set out in the letter below.</w:t>
      </w:r>
    </w:p>
    <w:p w14:paraId="75D909EE" w14:textId="77777777" w:rsidR="003372B7" w:rsidRDefault="003372B7" w:rsidP="003372B7">
      <w:pPr>
        <w:spacing w:before="0" w:after="0"/>
        <w:rPr>
          <w:rStyle w:val="Strong"/>
        </w:rPr>
      </w:pPr>
    </w:p>
    <w:p w14:paraId="43615C6C" w14:textId="425ADEB8" w:rsidR="005870FA" w:rsidRPr="00C1087C" w:rsidRDefault="00B913F1" w:rsidP="003372B7">
      <w:pPr>
        <w:spacing w:before="0" w:after="0"/>
        <w:rPr>
          <w:rFonts w:ascii="Cambria" w:hAnsi="Cambria"/>
          <w:i/>
          <w:iCs/>
          <w:sz w:val="24"/>
          <w:szCs w:val="24"/>
          <w:lang w:eastAsia="en-GB"/>
        </w:rPr>
      </w:pPr>
      <w:r w:rsidRPr="00C1087C">
        <w:rPr>
          <w:rFonts w:ascii="Cambria" w:hAnsi="Cambria"/>
          <w:sz w:val="24"/>
          <w:szCs w:val="24"/>
          <w:lang w:eastAsia="en-GB"/>
        </w:rPr>
        <w:t>21/02157</w:t>
      </w:r>
      <w:r w:rsidRPr="00C1087C">
        <w:rPr>
          <w:rFonts w:ascii="Cambria" w:hAnsi="Cambria"/>
          <w:sz w:val="24"/>
          <w:szCs w:val="24"/>
          <w:lang w:eastAsia="en-GB"/>
        </w:rPr>
        <w:tab/>
        <w:t>2 Littlefield London Road Sunningdale Ascot SL5 0JN</w:t>
      </w:r>
    </w:p>
    <w:p w14:paraId="7A1343AD" w14:textId="1C2A51D0" w:rsidR="00B913F1" w:rsidRPr="00C1087C" w:rsidRDefault="00B913F1" w:rsidP="006632FF">
      <w:pPr>
        <w:spacing w:before="0" w:after="0"/>
        <w:rPr>
          <w:i/>
          <w:iCs/>
          <w:lang w:eastAsia="en-GB"/>
        </w:rPr>
      </w:pPr>
      <w:r w:rsidRPr="00C1087C">
        <w:rPr>
          <w:i/>
          <w:iCs/>
          <w:lang w:eastAsia="en-GB"/>
        </w:rPr>
        <w:t>First floor rear extension.</w:t>
      </w:r>
    </w:p>
    <w:p w14:paraId="1E9148AB" w14:textId="77777777" w:rsidR="006632FF" w:rsidRDefault="006632FF" w:rsidP="006632FF">
      <w:pPr>
        <w:spacing w:before="0" w:after="0"/>
        <w:rPr>
          <w:lang w:eastAsia="en-GB"/>
        </w:rPr>
      </w:pPr>
    </w:p>
    <w:p w14:paraId="5B79AAC0" w14:textId="1E7E64BB" w:rsidR="006632FF" w:rsidRDefault="006632FF" w:rsidP="006632FF">
      <w:pPr>
        <w:spacing w:before="0" w:after="0"/>
        <w:rPr>
          <w:rStyle w:val="Strong"/>
        </w:rPr>
      </w:pPr>
      <w:r w:rsidRPr="00AF6839">
        <w:rPr>
          <w:rStyle w:val="Strong"/>
        </w:rPr>
        <w:t xml:space="preserve">The parish council </w:t>
      </w:r>
      <w:r w:rsidR="00874011">
        <w:rPr>
          <w:rStyle w:val="Strong"/>
        </w:rPr>
        <w:t xml:space="preserve">OBJECT </w:t>
      </w:r>
      <w:r>
        <w:rPr>
          <w:rStyle w:val="Strong"/>
        </w:rPr>
        <w:t xml:space="preserve">to </w:t>
      </w:r>
      <w:r w:rsidRPr="00AF6839">
        <w:rPr>
          <w:rStyle w:val="Strong"/>
        </w:rPr>
        <w:t>this application</w:t>
      </w:r>
      <w:r>
        <w:rPr>
          <w:rStyle w:val="Strong"/>
        </w:rPr>
        <w:t xml:space="preserve"> due to the </w:t>
      </w:r>
      <w:r w:rsidR="009970DD">
        <w:rPr>
          <w:rStyle w:val="Strong"/>
        </w:rPr>
        <w:t>negative visual impact of the proposed fully glazed 1</w:t>
      </w:r>
      <w:r w:rsidR="009970DD" w:rsidRPr="009970DD">
        <w:rPr>
          <w:rStyle w:val="Strong"/>
          <w:vertAlign w:val="superscript"/>
        </w:rPr>
        <w:t>st</w:t>
      </w:r>
      <w:r w:rsidR="009970DD">
        <w:rPr>
          <w:rStyle w:val="Strong"/>
        </w:rPr>
        <w:t xml:space="preserve"> floor conservatory when viewed from the Green Belt immediately to the rear of the property as well as from the Bedford Lane footpath. The proposed first floor glazed area will also create an imbalance with the adjoining property. </w:t>
      </w:r>
      <w:r w:rsidR="00874011">
        <w:rPr>
          <w:rStyle w:val="Strong"/>
        </w:rPr>
        <w:t>The ‘</w:t>
      </w:r>
      <w:r w:rsidR="009970DD">
        <w:rPr>
          <w:rStyle w:val="Strong"/>
        </w:rPr>
        <w:t>double doors</w:t>
      </w:r>
      <w:r w:rsidR="00874011">
        <w:rPr>
          <w:rStyle w:val="Strong"/>
        </w:rPr>
        <w:t>’</w:t>
      </w:r>
      <w:r w:rsidR="009970DD">
        <w:rPr>
          <w:rStyle w:val="Strong"/>
        </w:rPr>
        <w:t xml:space="preserve"> and a ‘blue light area’ </w:t>
      </w:r>
      <w:r w:rsidR="00874011">
        <w:rPr>
          <w:rStyle w:val="Strong"/>
        </w:rPr>
        <w:t xml:space="preserve">extending </w:t>
      </w:r>
      <w:r w:rsidR="009970DD">
        <w:rPr>
          <w:rStyle w:val="Strong"/>
        </w:rPr>
        <w:t xml:space="preserve">across the proposed conservatory balcony will also not enhance the visual amenity of the area.  </w:t>
      </w:r>
    </w:p>
    <w:p w14:paraId="71EB1FEA" w14:textId="77777777" w:rsidR="00C1087C" w:rsidRPr="00AF6839" w:rsidRDefault="00C1087C" w:rsidP="006632FF">
      <w:pPr>
        <w:spacing w:before="0" w:after="0"/>
        <w:rPr>
          <w:rStyle w:val="Strong"/>
        </w:rPr>
      </w:pPr>
    </w:p>
    <w:p w14:paraId="22064D7E" w14:textId="0956FDB5" w:rsidR="00B913F1" w:rsidRDefault="00B913F1" w:rsidP="00C1087C">
      <w:pPr>
        <w:pStyle w:val="Heading2"/>
        <w:spacing w:before="0"/>
      </w:pPr>
      <w:r w:rsidRPr="00B913F1">
        <w:t>21/02233</w:t>
      </w:r>
      <w:r>
        <w:tab/>
      </w:r>
      <w:r w:rsidRPr="00B913F1">
        <w:t>Charters</w:t>
      </w:r>
      <w:r w:rsidR="00CE561F">
        <w:t>,</w:t>
      </w:r>
      <w:r w:rsidRPr="00B913F1">
        <w:t xml:space="preserve"> Charters Road Sunningdale Ascot SL5 9QZ</w:t>
      </w:r>
    </w:p>
    <w:p w14:paraId="44D4A864" w14:textId="1D4D883F" w:rsidR="006632FF" w:rsidRPr="00C1087C" w:rsidRDefault="00B913F1" w:rsidP="00C1087C">
      <w:pPr>
        <w:spacing w:before="0" w:after="0"/>
        <w:rPr>
          <w:i/>
          <w:iCs/>
          <w:lang w:eastAsia="en-GB"/>
        </w:rPr>
      </w:pPr>
      <w:r w:rsidRPr="00C1087C">
        <w:rPr>
          <w:i/>
          <w:iCs/>
          <w:lang w:eastAsia="en-GB"/>
        </w:rPr>
        <w:t>2no. marquees to the existing terrace (M1 and M2). (Retrospective).</w:t>
      </w:r>
    </w:p>
    <w:p w14:paraId="42709295" w14:textId="77777777" w:rsidR="006632FF" w:rsidRDefault="006632FF" w:rsidP="00C1087C">
      <w:pPr>
        <w:spacing w:before="0" w:after="0"/>
        <w:rPr>
          <w:lang w:eastAsia="en-GB"/>
        </w:rPr>
      </w:pPr>
    </w:p>
    <w:p w14:paraId="6D8C1E03" w14:textId="0BBCEDEA" w:rsidR="006632FF" w:rsidRPr="00AF6839" w:rsidRDefault="006632FF" w:rsidP="006632FF">
      <w:pPr>
        <w:spacing w:before="0" w:after="0"/>
        <w:rPr>
          <w:rStyle w:val="Strong"/>
        </w:rPr>
      </w:pPr>
      <w:r w:rsidRPr="00AF6839">
        <w:rPr>
          <w:rStyle w:val="Strong"/>
        </w:rPr>
        <w:t xml:space="preserve">The parish council </w:t>
      </w:r>
      <w:r w:rsidR="00874011">
        <w:rPr>
          <w:rStyle w:val="Strong"/>
        </w:rPr>
        <w:t>OBJECTS</w:t>
      </w:r>
      <w:r>
        <w:rPr>
          <w:rStyle w:val="Strong"/>
        </w:rPr>
        <w:t xml:space="preserve"> to </w:t>
      </w:r>
      <w:r w:rsidRPr="00AF6839">
        <w:rPr>
          <w:rStyle w:val="Strong"/>
        </w:rPr>
        <w:t>this application</w:t>
      </w:r>
      <w:r>
        <w:rPr>
          <w:rStyle w:val="Strong"/>
        </w:rPr>
        <w:t xml:space="preserve">.  </w:t>
      </w:r>
      <w:r w:rsidRPr="00AF6839">
        <w:rPr>
          <w:rStyle w:val="Strong"/>
        </w:rPr>
        <w:t xml:space="preserve">The </w:t>
      </w:r>
      <w:r>
        <w:rPr>
          <w:rStyle w:val="Strong"/>
        </w:rPr>
        <w:t>reasons for objection</w:t>
      </w:r>
      <w:r w:rsidRPr="00AF6839">
        <w:rPr>
          <w:rStyle w:val="Strong"/>
        </w:rPr>
        <w:t xml:space="preserve"> are set out in the letter below.</w:t>
      </w:r>
    </w:p>
    <w:p w14:paraId="366E2800" w14:textId="77777777" w:rsidR="006632FF" w:rsidRDefault="006632FF" w:rsidP="00C1087C">
      <w:pPr>
        <w:pStyle w:val="Heading2"/>
      </w:pPr>
    </w:p>
    <w:p w14:paraId="51A088D4" w14:textId="694FB0C3" w:rsidR="00B913F1" w:rsidRDefault="00B913F1" w:rsidP="00C1087C">
      <w:pPr>
        <w:pStyle w:val="Heading2"/>
      </w:pPr>
      <w:r w:rsidRPr="00B913F1">
        <w:t>21/02236</w:t>
      </w:r>
      <w:r>
        <w:tab/>
      </w:r>
      <w:r w:rsidRPr="00B913F1">
        <w:t>Charters</w:t>
      </w:r>
      <w:r w:rsidR="00CE561F">
        <w:t>,</w:t>
      </w:r>
      <w:r w:rsidRPr="00B913F1">
        <w:t xml:space="preserve"> Charters Road Sunningdale Ascot SL5 9QZ</w:t>
      </w:r>
    </w:p>
    <w:p w14:paraId="505719B4" w14:textId="21F90EA4" w:rsidR="00B913F1" w:rsidRPr="00C1087C" w:rsidRDefault="00B913F1" w:rsidP="006632FF">
      <w:pPr>
        <w:spacing w:before="0" w:after="0"/>
        <w:rPr>
          <w:i/>
          <w:iCs/>
          <w:lang w:eastAsia="en-GB"/>
        </w:rPr>
      </w:pPr>
      <w:r w:rsidRPr="00C1087C">
        <w:rPr>
          <w:i/>
          <w:iCs/>
          <w:lang w:eastAsia="en-GB"/>
        </w:rPr>
        <w:t>Consent to retain the 2no. marquees to the existing terrace (M1 and M2).</w:t>
      </w:r>
    </w:p>
    <w:p w14:paraId="6AB360B9" w14:textId="77777777" w:rsidR="006632FF" w:rsidRDefault="006632FF" w:rsidP="006632FF">
      <w:pPr>
        <w:spacing w:before="0" w:after="0"/>
        <w:rPr>
          <w:lang w:eastAsia="en-GB"/>
        </w:rPr>
      </w:pPr>
    </w:p>
    <w:p w14:paraId="48D156BB" w14:textId="337EBB90" w:rsidR="006632FF" w:rsidRPr="00AF6839" w:rsidRDefault="006632FF" w:rsidP="006632FF">
      <w:pPr>
        <w:spacing w:before="0" w:after="0"/>
        <w:rPr>
          <w:rStyle w:val="Strong"/>
        </w:rPr>
      </w:pPr>
      <w:r w:rsidRPr="00AF6839">
        <w:rPr>
          <w:rStyle w:val="Strong"/>
        </w:rPr>
        <w:t xml:space="preserve">The parish council </w:t>
      </w:r>
      <w:r w:rsidR="00874011">
        <w:rPr>
          <w:rStyle w:val="Strong"/>
        </w:rPr>
        <w:t>OBJECTS</w:t>
      </w:r>
      <w:r>
        <w:rPr>
          <w:rStyle w:val="Strong"/>
        </w:rPr>
        <w:t xml:space="preserve"> to </w:t>
      </w:r>
      <w:r w:rsidRPr="00AF6839">
        <w:rPr>
          <w:rStyle w:val="Strong"/>
        </w:rPr>
        <w:t>this application</w:t>
      </w:r>
      <w:r>
        <w:rPr>
          <w:rStyle w:val="Strong"/>
        </w:rPr>
        <w:t xml:space="preserve">.  </w:t>
      </w:r>
      <w:r w:rsidRPr="00AF6839">
        <w:rPr>
          <w:rStyle w:val="Strong"/>
        </w:rPr>
        <w:t xml:space="preserve">The </w:t>
      </w:r>
      <w:r>
        <w:rPr>
          <w:rStyle w:val="Strong"/>
        </w:rPr>
        <w:t>reasons for objection</w:t>
      </w:r>
      <w:r w:rsidRPr="00AF6839">
        <w:rPr>
          <w:rStyle w:val="Strong"/>
        </w:rPr>
        <w:t xml:space="preserve"> are set out in the letter below.</w:t>
      </w:r>
    </w:p>
    <w:p w14:paraId="268853CE" w14:textId="77777777" w:rsidR="006632FF" w:rsidRDefault="006632FF" w:rsidP="00C1087C">
      <w:pPr>
        <w:pStyle w:val="Heading2"/>
      </w:pPr>
    </w:p>
    <w:p w14:paraId="20C4CB6B" w14:textId="4E8A310B" w:rsidR="00B913F1" w:rsidRDefault="00B913F1" w:rsidP="00C1087C">
      <w:pPr>
        <w:pStyle w:val="Heading2"/>
      </w:pPr>
      <w:r w:rsidRPr="00B913F1">
        <w:t>21/02334</w:t>
      </w:r>
      <w:r>
        <w:tab/>
      </w:r>
      <w:r w:rsidRPr="00B913F1">
        <w:t>12 Grant Walk Sunningdale Ascot SL5 9TT</w:t>
      </w:r>
    </w:p>
    <w:p w14:paraId="67EFCBEE" w14:textId="217CAE67" w:rsidR="00B913F1" w:rsidRPr="00C1087C" w:rsidRDefault="00B913F1" w:rsidP="00205F5E">
      <w:pPr>
        <w:spacing w:before="0" w:after="0"/>
        <w:rPr>
          <w:i/>
          <w:iCs/>
          <w:lang w:eastAsia="en-GB"/>
        </w:rPr>
      </w:pPr>
      <w:r w:rsidRPr="00C1087C">
        <w:rPr>
          <w:i/>
          <w:iCs/>
          <w:lang w:eastAsia="en-GB"/>
        </w:rPr>
        <w:t>1no. front dormer and 3no. front rooflights.</w:t>
      </w:r>
    </w:p>
    <w:p w14:paraId="473B7B49" w14:textId="77777777" w:rsidR="00205F5E" w:rsidRDefault="00205F5E" w:rsidP="00205F5E">
      <w:pPr>
        <w:spacing w:before="0" w:after="0"/>
        <w:rPr>
          <w:lang w:eastAsia="en-GB"/>
        </w:rPr>
      </w:pPr>
    </w:p>
    <w:p w14:paraId="349B2177" w14:textId="74942C1E" w:rsidR="00895707" w:rsidRDefault="00205F5E" w:rsidP="00895707">
      <w:pPr>
        <w:spacing w:before="0" w:after="0"/>
        <w:rPr>
          <w:rStyle w:val="Strong"/>
        </w:rPr>
      </w:pPr>
      <w:r w:rsidRPr="00AF6839">
        <w:rPr>
          <w:rStyle w:val="Strong"/>
        </w:rPr>
        <w:t xml:space="preserve">The </w:t>
      </w:r>
      <w:r w:rsidR="00F14672">
        <w:rPr>
          <w:rStyle w:val="Strong"/>
        </w:rPr>
        <w:t xml:space="preserve">proposed 3 roof lights appear to be </w:t>
      </w:r>
      <w:r w:rsidR="008F565B">
        <w:rPr>
          <w:rStyle w:val="Strong"/>
        </w:rPr>
        <w:t xml:space="preserve">positioned </w:t>
      </w:r>
      <w:r w:rsidR="00F14672">
        <w:rPr>
          <w:rStyle w:val="Strong"/>
        </w:rPr>
        <w:t xml:space="preserve">on the front of the roof in a haphazard manner that has a negative effect on the street scene. </w:t>
      </w:r>
      <w:r w:rsidR="00C81D80">
        <w:rPr>
          <w:rStyle w:val="Strong"/>
        </w:rPr>
        <w:t>Whilst the 3 rear dormers approved under 15/03653 are re</w:t>
      </w:r>
      <w:r w:rsidR="00BA5360">
        <w:rPr>
          <w:rStyle w:val="Strong"/>
        </w:rPr>
        <w:t>-</w:t>
      </w:r>
      <w:r w:rsidR="00C81D80">
        <w:rPr>
          <w:rStyle w:val="Strong"/>
        </w:rPr>
        <w:t xml:space="preserve">submitted as part of this application it should be noted that the earlier approval </w:t>
      </w:r>
      <w:r w:rsidR="008F565B">
        <w:rPr>
          <w:rStyle w:val="Strong"/>
        </w:rPr>
        <w:t>pre</w:t>
      </w:r>
      <w:r w:rsidR="0060559F">
        <w:rPr>
          <w:rStyle w:val="Strong"/>
        </w:rPr>
        <w:t>-</w:t>
      </w:r>
      <w:r w:rsidR="008F565B">
        <w:rPr>
          <w:rStyle w:val="Strong"/>
        </w:rPr>
        <w:t xml:space="preserve">dated </w:t>
      </w:r>
      <w:r w:rsidR="00C81D80">
        <w:rPr>
          <w:rStyle w:val="Strong"/>
        </w:rPr>
        <w:t>the adoption of the Neighbourhood Plan</w:t>
      </w:r>
      <w:r w:rsidR="00CD2511">
        <w:rPr>
          <w:rStyle w:val="Strong"/>
        </w:rPr>
        <w:t xml:space="preserve">. </w:t>
      </w:r>
      <w:r w:rsidR="002278D0">
        <w:rPr>
          <w:rStyle w:val="Strong"/>
        </w:rPr>
        <w:t xml:space="preserve">The additional front dormer, now proposed, </w:t>
      </w:r>
      <w:r w:rsidR="00895707">
        <w:rPr>
          <w:rStyle w:val="Strong"/>
        </w:rPr>
        <w:t xml:space="preserve">in conjunction with the approved adjacent rear dormer adds to the bulk and imbalance of the building when viewed in the North West and South East view. RBWM had commented on the earlier application that </w:t>
      </w:r>
      <w:r w:rsidR="008F565B">
        <w:rPr>
          <w:rStyle w:val="Strong"/>
        </w:rPr>
        <w:t xml:space="preserve">the </w:t>
      </w:r>
      <w:r w:rsidR="008F565B" w:rsidRPr="008F565B">
        <w:rPr>
          <w:b/>
          <w:bCs/>
        </w:rPr>
        <w:t>property will not gain any additional bedrooms and therefore sufficient space would remain on the site to accommodate the car parking</w:t>
      </w:r>
      <w:r w:rsidR="008F565B">
        <w:rPr>
          <w:b/>
          <w:bCs/>
        </w:rPr>
        <w:t xml:space="preserve">. Clarification is sought that this is still applicable. Overall, the parish council request this application is REFUSED as the proposed modifications do not </w:t>
      </w:r>
      <w:r w:rsidR="008F565B" w:rsidRPr="008F565B">
        <w:rPr>
          <w:b/>
          <w:bCs/>
        </w:rPr>
        <w:t xml:space="preserve">respect the appearance and design of the host dwelling. </w:t>
      </w:r>
    </w:p>
    <w:p w14:paraId="7F73EA3B" w14:textId="77777777" w:rsidR="00CD2511" w:rsidRDefault="00CD2511" w:rsidP="00205F5E">
      <w:pPr>
        <w:spacing w:before="0" w:after="0"/>
        <w:rPr>
          <w:lang w:eastAsia="en-GB"/>
        </w:rPr>
      </w:pPr>
    </w:p>
    <w:p w14:paraId="504BF462" w14:textId="777647D5" w:rsidR="00B913F1" w:rsidRDefault="00B913F1" w:rsidP="00C1087C">
      <w:pPr>
        <w:pStyle w:val="Heading2"/>
      </w:pPr>
      <w:r w:rsidRPr="00B913F1">
        <w:t>21/02337</w:t>
      </w:r>
      <w:r>
        <w:tab/>
      </w:r>
      <w:r w:rsidRPr="00B913F1">
        <w:t>19 Greenways Drive Sunningdale Ascot SL5 9QS</w:t>
      </w:r>
    </w:p>
    <w:p w14:paraId="0FAEA820" w14:textId="0D0E3691" w:rsidR="00B913F1" w:rsidRPr="00C1087C" w:rsidRDefault="00B913F1" w:rsidP="00205F5E">
      <w:pPr>
        <w:spacing w:before="0" w:after="0"/>
        <w:rPr>
          <w:i/>
          <w:iCs/>
          <w:lang w:eastAsia="en-GB"/>
        </w:rPr>
      </w:pPr>
      <w:r w:rsidRPr="00C1087C">
        <w:rPr>
          <w:i/>
          <w:iCs/>
          <w:lang w:eastAsia="en-GB"/>
        </w:rPr>
        <w:t>Single storey rear extension.</w:t>
      </w:r>
    </w:p>
    <w:p w14:paraId="75500927" w14:textId="77777777" w:rsidR="00205F5E" w:rsidRDefault="00205F5E" w:rsidP="00205F5E">
      <w:pPr>
        <w:spacing w:before="0" w:after="0"/>
        <w:rPr>
          <w:lang w:eastAsia="en-GB"/>
        </w:rPr>
      </w:pPr>
    </w:p>
    <w:p w14:paraId="6FC54065" w14:textId="15631964" w:rsidR="00205F5E" w:rsidRPr="00CF5DC6" w:rsidRDefault="00205F5E" w:rsidP="00CF5DC6">
      <w:pPr>
        <w:spacing w:before="0" w:after="100" w:afterAutospacing="1"/>
        <w:rPr>
          <w:b/>
          <w:bCs/>
          <w:lang w:eastAsia="en-GB"/>
        </w:rPr>
      </w:pPr>
      <w:r w:rsidRPr="00D56628">
        <w:rPr>
          <w:b/>
          <w:bCs/>
        </w:rPr>
        <w:t>The parish council has no comment to make on this application.</w:t>
      </w:r>
    </w:p>
    <w:p w14:paraId="0A779F1F" w14:textId="5C6CF863" w:rsidR="00B913F1" w:rsidRDefault="00B913F1" w:rsidP="00C1087C">
      <w:pPr>
        <w:pStyle w:val="Heading2"/>
        <w:spacing w:before="0"/>
      </w:pPr>
      <w:r w:rsidRPr="00B913F1">
        <w:t>21/02392</w:t>
      </w:r>
      <w:r>
        <w:tab/>
      </w:r>
      <w:r w:rsidRPr="00B913F1">
        <w:t>14 Coworth Road Sunningdale Ascot SL5 0NX</w:t>
      </w:r>
    </w:p>
    <w:p w14:paraId="5B81C5A1" w14:textId="5AD26433" w:rsidR="00B913F1" w:rsidRPr="00C1087C" w:rsidRDefault="00B913F1" w:rsidP="00C1087C">
      <w:pPr>
        <w:spacing w:before="0" w:after="0"/>
        <w:rPr>
          <w:i/>
          <w:iCs/>
          <w:lang w:eastAsia="en-GB"/>
        </w:rPr>
      </w:pPr>
      <w:r w:rsidRPr="00C1087C">
        <w:rPr>
          <w:i/>
          <w:iCs/>
          <w:lang w:eastAsia="en-GB"/>
        </w:rPr>
        <w:t>Part single part two storey rear extension and alterations to fenestration.</w:t>
      </w:r>
    </w:p>
    <w:p w14:paraId="07B62D36" w14:textId="77777777" w:rsidR="00205F5E" w:rsidRDefault="00205F5E" w:rsidP="00205F5E">
      <w:pPr>
        <w:spacing w:before="0" w:after="0"/>
        <w:rPr>
          <w:b/>
          <w:bCs/>
        </w:rPr>
      </w:pPr>
    </w:p>
    <w:p w14:paraId="01EA450C" w14:textId="33A724F8" w:rsidR="00205F5E" w:rsidRPr="00D56628" w:rsidRDefault="00205F5E" w:rsidP="00CF5DC6">
      <w:pPr>
        <w:spacing w:before="0" w:after="0"/>
        <w:rPr>
          <w:b/>
          <w:bCs/>
          <w:lang w:eastAsia="en-GB"/>
        </w:rPr>
      </w:pPr>
      <w:r w:rsidRPr="00D56628">
        <w:rPr>
          <w:b/>
          <w:bCs/>
        </w:rPr>
        <w:t xml:space="preserve">The parish council </w:t>
      </w:r>
      <w:r w:rsidR="00C7362A">
        <w:rPr>
          <w:b/>
          <w:bCs/>
        </w:rPr>
        <w:t>note that the proposed rear extension would appear to offer increased dwelling space enhanced by a sympathetic architectural treatment. The parish council support this application.</w:t>
      </w:r>
    </w:p>
    <w:p w14:paraId="545ADD15" w14:textId="77777777" w:rsidR="00205F5E" w:rsidRDefault="00205F5E" w:rsidP="00CF5DC6">
      <w:pPr>
        <w:spacing w:before="0" w:after="0"/>
        <w:rPr>
          <w:lang w:eastAsia="en-GB"/>
        </w:rPr>
      </w:pPr>
    </w:p>
    <w:p w14:paraId="38EA6823" w14:textId="37C3BFFF" w:rsidR="00B469C3" w:rsidRDefault="00B469C3" w:rsidP="00C1087C">
      <w:pPr>
        <w:pStyle w:val="Heading2"/>
      </w:pPr>
      <w:r w:rsidRPr="00B469C3">
        <w:t>21/02558</w:t>
      </w:r>
      <w:r>
        <w:tab/>
      </w:r>
      <w:r w:rsidRPr="00B469C3">
        <w:t>Verge Outside 1B Gardeners Cottage Silwood Road Sunninghill Ascot</w:t>
      </w:r>
    </w:p>
    <w:p w14:paraId="0E022031" w14:textId="7C9BA1C7" w:rsidR="00B469C3" w:rsidRPr="00C1087C" w:rsidRDefault="00B469C3" w:rsidP="00CF5DC6">
      <w:pPr>
        <w:spacing w:before="0" w:after="0"/>
        <w:rPr>
          <w:i/>
          <w:iCs/>
          <w:lang w:eastAsia="en-GB"/>
        </w:rPr>
      </w:pPr>
      <w:r w:rsidRPr="00C1087C">
        <w:rPr>
          <w:i/>
          <w:iCs/>
          <w:lang w:eastAsia="en-GB"/>
        </w:rPr>
        <w:t>The installation of a 20-metre-high monopole, 4 no. equipment cabinets and development work ancillary thereto.</w:t>
      </w:r>
    </w:p>
    <w:p w14:paraId="799A45C0" w14:textId="2E72DDB2" w:rsidR="00CF5DC6" w:rsidRDefault="00CF5DC6" w:rsidP="00CF5DC6">
      <w:pPr>
        <w:spacing w:before="0" w:after="0"/>
        <w:rPr>
          <w:lang w:eastAsia="en-GB"/>
        </w:rPr>
      </w:pPr>
    </w:p>
    <w:p w14:paraId="12A17CF1" w14:textId="324B314B" w:rsidR="00CD2511" w:rsidRPr="00CD2511" w:rsidRDefault="00CF5DC6" w:rsidP="00CD2511">
      <w:pPr>
        <w:spacing w:before="0" w:after="0"/>
        <w:rPr>
          <w:b/>
          <w:bCs/>
          <w:lang w:eastAsia="en-GB"/>
        </w:rPr>
      </w:pPr>
      <w:r w:rsidRPr="00CD2511">
        <w:rPr>
          <w:b/>
          <w:bCs/>
          <w:lang w:eastAsia="en-GB"/>
        </w:rPr>
        <w:t xml:space="preserve">The </w:t>
      </w:r>
      <w:r w:rsidR="00BA5360">
        <w:rPr>
          <w:b/>
          <w:bCs/>
          <w:lang w:eastAsia="en-GB"/>
        </w:rPr>
        <w:t>proposed site for this 20</w:t>
      </w:r>
      <w:r w:rsidR="00CE561F">
        <w:rPr>
          <w:b/>
          <w:bCs/>
          <w:lang w:eastAsia="en-GB"/>
        </w:rPr>
        <w:t>-</w:t>
      </w:r>
      <w:r w:rsidR="00BA5360">
        <w:rPr>
          <w:b/>
          <w:bCs/>
          <w:lang w:eastAsia="en-GB"/>
        </w:rPr>
        <w:t>metre</w:t>
      </w:r>
      <w:r w:rsidR="00CE561F">
        <w:rPr>
          <w:b/>
          <w:bCs/>
          <w:lang w:eastAsia="en-GB"/>
        </w:rPr>
        <w:t xml:space="preserve">-high </w:t>
      </w:r>
      <w:r w:rsidR="00C1087C">
        <w:rPr>
          <w:b/>
          <w:bCs/>
          <w:lang w:eastAsia="en-GB"/>
        </w:rPr>
        <w:t>monopole</w:t>
      </w:r>
      <w:r w:rsidR="00BA5360">
        <w:rPr>
          <w:b/>
          <w:bCs/>
          <w:lang w:eastAsia="en-GB"/>
        </w:rPr>
        <w:t xml:space="preserve"> and accompanying 4 equipment boxes is to the side of the Sunningdale sign welcoming visitors to the village. The sign and the 20</w:t>
      </w:r>
      <w:r w:rsidR="00CE561F">
        <w:rPr>
          <w:b/>
          <w:bCs/>
          <w:lang w:eastAsia="en-GB"/>
        </w:rPr>
        <w:t>-</w:t>
      </w:r>
      <w:r w:rsidR="00BA5360">
        <w:rPr>
          <w:b/>
          <w:bCs/>
          <w:lang w:eastAsia="en-GB"/>
        </w:rPr>
        <w:t>metre</w:t>
      </w:r>
      <w:r w:rsidR="00CE561F">
        <w:rPr>
          <w:b/>
          <w:bCs/>
          <w:lang w:eastAsia="en-GB"/>
        </w:rPr>
        <w:t xml:space="preserve">-high </w:t>
      </w:r>
      <w:r w:rsidR="00C1087C">
        <w:rPr>
          <w:b/>
          <w:bCs/>
          <w:lang w:eastAsia="en-GB"/>
        </w:rPr>
        <w:t>monopole</w:t>
      </w:r>
      <w:r w:rsidR="00BA5360">
        <w:rPr>
          <w:b/>
          <w:bCs/>
          <w:lang w:eastAsia="en-GB"/>
        </w:rPr>
        <w:t xml:space="preserve"> are in full line of sight when approaching the village along Silwood Road. </w:t>
      </w:r>
      <w:r w:rsidR="0024573D">
        <w:rPr>
          <w:b/>
          <w:bCs/>
          <w:lang w:eastAsia="en-GB"/>
        </w:rPr>
        <w:t xml:space="preserve">The pole would </w:t>
      </w:r>
      <w:r w:rsidR="00BA5360">
        <w:rPr>
          <w:b/>
          <w:bCs/>
          <w:lang w:eastAsia="en-GB"/>
        </w:rPr>
        <w:t>be positioned on Green Belt almost directly opposite a row of houses. The application states that the 20</w:t>
      </w:r>
      <w:r w:rsidR="00CE561F">
        <w:rPr>
          <w:b/>
          <w:bCs/>
          <w:lang w:eastAsia="en-GB"/>
        </w:rPr>
        <w:t>-</w:t>
      </w:r>
      <w:r w:rsidR="00BA5360">
        <w:rPr>
          <w:b/>
          <w:bCs/>
          <w:lang w:eastAsia="en-GB"/>
        </w:rPr>
        <w:t>metre</w:t>
      </w:r>
      <w:r w:rsidR="00CE561F">
        <w:rPr>
          <w:b/>
          <w:bCs/>
          <w:lang w:eastAsia="en-GB"/>
        </w:rPr>
        <w:t xml:space="preserve">-high </w:t>
      </w:r>
      <w:r w:rsidR="00C1087C">
        <w:rPr>
          <w:b/>
          <w:bCs/>
          <w:lang w:eastAsia="en-GB"/>
        </w:rPr>
        <w:t>monopole</w:t>
      </w:r>
      <w:r w:rsidR="00BA5360">
        <w:rPr>
          <w:b/>
          <w:bCs/>
          <w:lang w:eastAsia="en-GB"/>
        </w:rPr>
        <w:t xml:space="preserve"> would be </w:t>
      </w:r>
      <w:r w:rsidR="00655B20">
        <w:rPr>
          <w:b/>
          <w:bCs/>
          <w:lang w:eastAsia="en-GB"/>
        </w:rPr>
        <w:t xml:space="preserve">nearby </w:t>
      </w:r>
      <w:r w:rsidR="00BA5360">
        <w:rPr>
          <w:b/>
          <w:bCs/>
          <w:lang w:eastAsia="en-GB"/>
        </w:rPr>
        <w:t>to the Civil Service College. Suc</w:t>
      </w:r>
      <w:r w:rsidR="005C79C3">
        <w:rPr>
          <w:b/>
          <w:bCs/>
          <w:lang w:eastAsia="en-GB"/>
        </w:rPr>
        <w:t xml:space="preserve">h outdated </w:t>
      </w:r>
      <w:r w:rsidR="00BA5360">
        <w:rPr>
          <w:b/>
          <w:bCs/>
          <w:lang w:eastAsia="en-GB"/>
        </w:rPr>
        <w:t xml:space="preserve">information is concerning as much of the proposed Berkeley Homes and Audley development of the former </w:t>
      </w:r>
      <w:r w:rsidR="00655B20">
        <w:rPr>
          <w:b/>
          <w:bCs/>
          <w:lang w:eastAsia="en-GB"/>
        </w:rPr>
        <w:t>C</w:t>
      </w:r>
      <w:r w:rsidR="00BA5360">
        <w:rPr>
          <w:b/>
          <w:bCs/>
          <w:lang w:eastAsia="en-GB"/>
        </w:rPr>
        <w:t xml:space="preserve">ivil </w:t>
      </w:r>
      <w:r w:rsidR="00655B20">
        <w:rPr>
          <w:b/>
          <w:bCs/>
          <w:lang w:eastAsia="en-GB"/>
        </w:rPr>
        <w:t>S</w:t>
      </w:r>
      <w:r w:rsidR="00BA5360">
        <w:rPr>
          <w:b/>
          <w:bCs/>
          <w:lang w:eastAsia="en-GB"/>
        </w:rPr>
        <w:t xml:space="preserve">ervice College is now under construction. Of particular concern is the </w:t>
      </w:r>
      <w:r w:rsidR="00077604">
        <w:rPr>
          <w:b/>
          <w:bCs/>
          <w:lang w:eastAsia="en-GB"/>
        </w:rPr>
        <w:t>close proximity of the 20</w:t>
      </w:r>
      <w:r w:rsidR="00CE561F">
        <w:rPr>
          <w:b/>
          <w:bCs/>
          <w:lang w:eastAsia="en-GB"/>
        </w:rPr>
        <w:t>-</w:t>
      </w:r>
      <w:r w:rsidR="00077604">
        <w:rPr>
          <w:b/>
          <w:bCs/>
          <w:lang w:eastAsia="en-GB"/>
        </w:rPr>
        <w:t>metre</w:t>
      </w:r>
      <w:r w:rsidR="00CE561F">
        <w:rPr>
          <w:b/>
          <w:bCs/>
          <w:lang w:eastAsia="en-GB"/>
        </w:rPr>
        <w:t>-high</w:t>
      </w:r>
      <w:r w:rsidR="00077604">
        <w:rPr>
          <w:b/>
          <w:bCs/>
          <w:lang w:eastAsia="en-GB"/>
        </w:rPr>
        <w:t xml:space="preserve"> </w:t>
      </w:r>
      <w:r w:rsidR="00C1087C">
        <w:rPr>
          <w:b/>
          <w:bCs/>
          <w:lang w:eastAsia="en-GB"/>
        </w:rPr>
        <w:t>monopole</w:t>
      </w:r>
      <w:r w:rsidR="00077604">
        <w:rPr>
          <w:b/>
          <w:bCs/>
          <w:lang w:eastAsia="en-GB"/>
        </w:rPr>
        <w:t xml:space="preserve"> to the proposed new Gardener’s Cottages (</w:t>
      </w:r>
      <w:r w:rsidR="00077604" w:rsidRPr="00077604">
        <w:rPr>
          <w:b/>
          <w:bCs/>
          <w:lang w:eastAsia="en-GB"/>
        </w:rPr>
        <w:t>21/00496</w:t>
      </w:r>
      <w:r w:rsidR="00077604">
        <w:rPr>
          <w:b/>
          <w:bCs/>
          <w:lang w:eastAsia="en-GB"/>
        </w:rPr>
        <w:t xml:space="preserve">) situated in </w:t>
      </w:r>
      <w:r w:rsidR="00077604">
        <w:rPr>
          <w:b/>
          <w:bCs/>
          <w:lang w:eastAsia="en-GB"/>
        </w:rPr>
        <w:lastRenderedPageBreak/>
        <w:t xml:space="preserve">Sunningdale Park. </w:t>
      </w:r>
      <w:r w:rsidR="00655B20">
        <w:rPr>
          <w:b/>
          <w:bCs/>
          <w:lang w:eastAsia="en-GB"/>
        </w:rPr>
        <w:t xml:space="preserve">Perhaps the applicants should liaise directly with Berkeley Homes to agree a better siting for such telecommunications equipment. The </w:t>
      </w:r>
      <w:r w:rsidRPr="00CD2511">
        <w:rPr>
          <w:b/>
          <w:bCs/>
          <w:lang w:eastAsia="en-GB"/>
        </w:rPr>
        <w:t xml:space="preserve">parish council </w:t>
      </w:r>
      <w:r w:rsidR="00655B20">
        <w:rPr>
          <w:b/>
          <w:bCs/>
          <w:lang w:eastAsia="en-GB"/>
        </w:rPr>
        <w:t xml:space="preserve">request this application be </w:t>
      </w:r>
      <w:r w:rsidR="00655B20" w:rsidRPr="00655B20">
        <w:rPr>
          <w:b/>
          <w:bCs/>
          <w:lang w:eastAsia="en-GB"/>
        </w:rPr>
        <w:t>REFUSED.</w:t>
      </w:r>
      <w:r w:rsidR="00655B20">
        <w:rPr>
          <w:b/>
          <w:bCs/>
          <w:lang w:eastAsia="en-GB"/>
        </w:rPr>
        <w:t xml:space="preserve"> </w:t>
      </w:r>
    </w:p>
    <w:p w14:paraId="2DF0B4EE" w14:textId="5D79FB32" w:rsidR="00205F5E" w:rsidRPr="00CD2511" w:rsidRDefault="00CD2511" w:rsidP="00CD2511">
      <w:pPr>
        <w:spacing w:before="0" w:after="0"/>
        <w:rPr>
          <w:b/>
          <w:bCs/>
          <w:lang w:eastAsia="en-GB"/>
        </w:rPr>
      </w:pPr>
      <w:r w:rsidRPr="00CD2511">
        <w:rPr>
          <w:b/>
          <w:bCs/>
          <w:lang w:eastAsia="en-GB"/>
        </w:rPr>
        <w:t xml:space="preserve"> </w:t>
      </w:r>
    </w:p>
    <w:p w14:paraId="04EE77B9" w14:textId="5BF70110" w:rsidR="005278CC" w:rsidRDefault="005278CC" w:rsidP="00C1087C">
      <w:pPr>
        <w:pStyle w:val="Heading2"/>
      </w:pPr>
      <w:r>
        <w:t>21/02072</w:t>
      </w:r>
      <w:r>
        <w:tab/>
      </w:r>
      <w:r w:rsidR="00F73A38">
        <w:t>The Old Chapel Coworth Road Sunningdale Ascot SL5 0NX</w:t>
      </w:r>
    </w:p>
    <w:p w14:paraId="5EB08DA1" w14:textId="66F09485" w:rsidR="00F73A38" w:rsidRPr="00CE561F" w:rsidRDefault="00F73A38" w:rsidP="00CD2511">
      <w:pPr>
        <w:spacing w:before="0" w:after="0"/>
        <w:rPr>
          <w:i/>
          <w:iCs/>
        </w:rPr>
      </w:pPr>
      <w:r w:rsidRPr="00CE561F">
        <w:rPr>
          <w:i/>
          <w:iCs/>
        </w:rPr>
        <w:t>Construction of a pergola - retrospective.</w:t>
      </w:r>
    </w:p>
    <w:p w14:paraId="367E9872" w14:textId="77777777" w:rsidR="00CD2511" w:rsidRPr="00CE561F" w:rsidRDefault="00CD2511" w:rsidP="00CD2511">
      <w:pPr>
        <w:spacing w:before="0" w:after="0"/>
        <w:rPr>
          <w:i/>
          <w:iCs/>
        </w:rPr>
      </w:pPr>
    </w:p>
    <w:p w14:paraId="2FBE15B7" w14:textId="414DB0FB" w:rsidR="00CD2511" w:rsidRDefault="00A5656C" w:rsidP="00CD2511">
      <w:pPr>
        <w:spacing w:before="0" w:after="0"/>
      </w:pPr>
      <w:r>
        <w:rPr>
          <w:rStyle w:val="Strong"/>
        </w:rPr>
        <w:t>Although t</w:t>
      </w:r>
      <w:r w:rsidR="00CD2511" w:rsidRPr="00AF6839">
        <w:rPr>
          <w:rStyle w:val="Strong"/>
        </w:rPr>
        <w:t xml:space="preserve">he parish council </w:t>
      </w:r>
      <w:r>
        <w:rPr>
          <w:rStyle w:val="Strong"/>
        </w:rPr>
        <w:t>have previously reviewed this application</w:t>
      </w:r>
      <w:r w:rsidR="0097163E">
        <w:rPr>
          <w:rStyle w:val="Strong"/>
        </w:rPr>
        <w:t>,</w:t>
      </w:r>
      <w:r>
        <w:rPr>
          <w:rStyle w:val="Strong"/>
        </w:rPr>
        <w:t xml:space="preserve"> additional information has been made available that warranted further discussion. There were concerns that the pergola is out of keeping with the street scene</w:t>
      </w:r>
      <w:r w:rsidR="0021537E">
        <w:rPr>
          <w:rStyle w:val="Strong"/>
        </w:rPr>
        <w:t xml:space="preserve">. </w:t>
      </w:r>
      <w:r>
        <w:rPr>
          <w:rStyle w:val="Strong"/>
        </w:rPr>
        <w:t xml:space="preserve"> </w:t>
      </w:r>
      <w:r w:rsidR="00F1497A">
        <w:rPr>
          <w:rStyle w:val="Strong"/>
        </w:rPr>
        <w:t>W</w:t>
      </w:r>
      <w:r>
        <w:rPr>
          <w:rStyle w:val="Strong"/>
        </w:rPr>
        <w:t xml:space="preserve">hilst the </w:t>
      </w:r>
      <w:r w:rsidR="00F1497A">
        <w:rPr>
          <w:rStyle w:val="Strong"/>
        </w:rPr>
        <w:t xml:space="preserve">pergola </w:t>
      </w:r>
      <w:r>
        <w:rPr>
          <w:rStyle w:val="Strong"/>
        </w:rPr>
        <w:t xml:space="preserve">may currently </w:t>
      </w:r>
      <w:r w:rsidR="00F1497A">
        <w:rPr>
          <w:rStyle w:val="Strong"/>
        </w:rPr>
        <w:t xml:space="preserve">be </w:t>
      </w:r>
      <w:r>
        <w:rPr>
          <w:rStyle w:val="Strong"/>
        </w:rPr>
        <w:t>obscure</w:t>
      </w:r>
      <w:r w:rsidR="00F1497A">
        <w:rPr>
          <w:rStyle w:val="Strong"/>
        </w:rPr>
        <w:t>d</w:t>
      </w:r>
      <w:r>
        <w:rPr>
          <w:rStyle w:val="Strong"/>
        </w:rPr>
        <w:t xml:space="preserve"> from public view </w:t>
      </w:r>
      <w:r w:rsidR="00F1497A">
        <w:rPr>
          <w:rStyle w:val="Strong"/>
        </w:rPr>
        <w:t xml:space="preserve">by the hedge </w:t>
      </w:r>
      <w:r>
        <w:rPr>
          <w:rStyle w:val="Strong"/>
        </w:rPr>
        <w:t>there is no guarantee of the future longevity of the hedge.  The Chapel is a significant local building</w:t>
      </w:r>
      <w:r w:rsidR="0097163E">
        <w:rPr>
          <w:rStyle w:val="Strong"/>
        </w:rPr>
        <w:t>. H</w:t>
      </w:r>
      <w:r>
        <w:rPr>
          <w:rStyle w:val="Strong"/>
        </w:rPr>
        <w:t>enc</w:t>
      </w:r>
      <w:r w:rsidR="00DD04F9">
        <w:rPr>
          <w:rStyle w:val="Strong"/>
        </w:rPr>
        <w:t xml:space="preserve">e when permission was granted to convert it to residential use strict Condition 9 </w:t>
      </w:r>
      <w:r w:rsidR="0097163E">
        <w:rPr>
          <w:rStyle w:val="Strong"/>
        </w:rPr>
        <w:t>regulations were</w:t>
      </w:r>
      <w:r w:rsidR="00DD04F9">
        <w:rPr>
          <w:rStyle w:val="Strong"/>
        </w:rPr>
        <w:t xml:space="preserve"> applied to protect the street scene. The parish council note that the front garden is the only outdoor space for The Old Chapel. However, if the current density and quantity of shrubbery growing on the pergola were to increase then the natural light to Church House would be further restricted. The parish council request this application is REFUSED </w:t>
      </w:r>
    </w:p>
    <w:p w14:paraId="401DDB92" w14:textId="77777777" w:rsidR="00205F5E" w:rsidRDefault="00205F5E" w:rsidP="00C1087C">
      <w:pPr>
        <w:pStyle w:val="Heading2"/>
        <w:rPr>
          <w:rStyle w:val="Heading1Char"/>
          <w:rFonts w:eastAsiaTheme="majorEastAsia"/>
        </w:rPr>
      </w:pPr>
    </w:p>
    <w:p w14:paraId="46C0ACD1" w14:textId="7988F853" w:rsidR="00D01F7C" w:rsidRDefault="00D01F7C" w:rsidP="00C1087C">
      <w:pPr>
        <w:pStyle w:val="Heading2"/>
        <w:rPr>
          <w:rStyle w:val="Heading1Char"/>
          <w:rFonts w:eastAsiaTheme="majorEastAsia"/>
        </w:rPr>
      </w:pPr>
      <w:r w:rsidRPr="00F73A38">
        <w:rPr>
          <w:rStyle w:val="Heading1Char"/>
          <w:rFonts w:eastAsiaTheme="majorEastAsia"/>
        </w:rPr>
        <w:t xml:space="preserve">PC </w:t>
      </w:r>
      <w:r w:rsidR="00404552" w:rsidRPr="00F73A38">
        <w:rPr>
          <w:rStyle w:val="Heading1Char"/>
          <w:rFonts w:eastAsiaTheme="majorEastAsia"/>
        </w:rPr>
        <w:t>3</w:t>
      </w:r>
      <w:r w:rsidR="00BE7C85" w:rsidRPr="00F73A38">
        <w:rPr>
          <w:rStyle w:val="Heading1Char"/>
          <w:rFonts w:eastAsiaTheme="majorEastAsia"/>
        </w:rPr>
        <w:t>1</w:t>
      </w:r>
      <w:r w:rsidRPr="00F73A38">
        <w:rPr>
          <w:rStyle w:val="Heading1Char"/>
          <w:rFonts w:eastAsiaTheme="majorEastAsia"/>
        </w:rPr>
        <w:t xml:space="preserve"> / 2</w:t>
      </w:r>
      <w:r w:rsidR="00BE7C85" w:rsidRPr="00F73A38">
        <w:rPr>
          <w:rStyle w:val="Heading1Char"/>
          <w:rFonts w:eastAsiaTheme="majorEastAsia"/>
        </w:rPr>
        <w:t>1</w:t>
      </w:r>
      <w:r>
        <w:tab/>
      </w:r>
      <w:r w:rsidRPr="00F73A38">
        <w:rPr>
          <w:rStyle w:val="Heading1Char"/>
          <w:rFonts w:eastAsiaTheme="majorEastAsia"/>
        </w:rPr>
        <w:t>Information Sharing</w:t>
      </w:r>
    </w:p>
    <w:p w14:paraId="16AB8E80" w14:textId="10F60545" w:rsidR="00CE459F" w:rsidRDefault="00CE459F" w:rsidP="00CE459F">
      <w:r>
        <w:t xml:space="preserve">Cllr Biggs notified </w:t>
      </w:r>
      <w:r w:rsidR="00B74955">
        <w:t xml:space="preserve">the </w:t>
      </w:r>
      <w:r>
        <w:t xml:space="preserve">committee that RBWM was holding </w:t>
      </w:r>
      <w:r w:rsidR="00FD5D3E">
        <w:t xml:space="preserve">a </w:t>
      </w:r>
      <w:r>
        <w:t>public engagement session</w:t>
      </w:r>
      <w:r w:rsidR="00B74955">
        <w:t xml:space="preserve"> </w:t>
      </w:r>
      <w:r w:rsidR="00FD5D3E">
        <w:t xml:space="preserve">in conjunction with Sunninghill &amp; Ascot Parish Council </w:t>
      </w:r>
      <w:r w:rsidR="00B74955">
        <w:t>on 8</w:t>
      </w:r>
      <w:r w:rsidR="00B74955" w:rsidRPr="00B74955">
        <w:rPr>
          <w:vertAlign w:val="superscript"/>
        </w:rPr>
        <w:t>th</w:t>
      </w:r>
      <w:r w:rsidR="00B74955">
        <w:t xml:space="preserve"> September </w:t>
      </w:r>
      <w:r w:rsidR="00FD5D3E">
        <w:t xml:space="preserve">at the parish offices </w:t>
      </w:r>
      <w:r w:rsidR="00B74955">
        <w:t>as</w:t>
      </w:r>
      <w:r>
        <w:t xml:space="preserve"> one of four </w:t>
      </w:r>
      <w:r w:rsidR="00FD5D3E">
        <w:t>such sessions with</w:t>
      </w:r>
      <w:r>
        <w:t>in the borough</w:t>
      </w:r>
      <w:r w:rsidR="00CE561F">
        <w:t>.</w:t>
      </w:r>
      <w:r w:rsidR="00B74955">
        <w:t xml:space="preserve"> </w:t>
      </w:r>
    </w:p>
    <w:p w14:paraId="7E36C26D" w14:textId="4934D5C6" w:rsidR="00CE459F" w:rsidRDefault="00B74955" w:rsidP="00CE459F">
      <w:r>
        <w:t xml:space="preserve">Cllr Burn updated the committee on </w:t>
      </w:r>
      <w:r w:rsidR="00FD5D3E">
        <w:t>a</w:t>
      </w:r>
      <w:r>
        <w:t xml:space="preserve"> letter sent in February regarding </w:t>
      </w:r>
      <w:r w:rsidR="00FD5D3E">
        <w:t xml:space="preserve">an </w:t>
      </w:r>
      <w:r>
        <w:t xml:space="preserve">enforcement </w:t>
      </w:r>
      <w:r w:rsidR="00FD5D3E">
        <w:t xml:space="preserve">notice for </w:t>
      </w:r>
      <w:r>
        <w:t>the</w:t>
      </w:r>
      <w:r w:rsidR="00FD5D3E">
        <w:t xml:space="preserve"> front hedge of</w:t>
      </w:r>
      <w:r>
        <w:t xml:space="preserve"> Swan Lodge</w:t>
      </w:r>
      <w:r w:rsidR="00D90F7A">
        <w:t>, Charter</w:t>
      </w:r>
      <w:r w:rsidR="00FD5D3E">
        <w:t>s</w:t>
      </w:r>
      <w:r w:rsidR="00D90F7A">
        <w:t xml:space="preserve"> Road </w:t>
      </w:r>
      <w:r w:rsidR="00FD5D3E">
        <w:t xml:space="preserve">(Planning application: </w:t>
      </w:r>
      <w:r w:rsidR="00D90F7A" w:rsidRPr="00D90F7A">
        <w:t>20/01047</w:t>
      </w:r>
      <w:r w:rsidR="00FD5D3E">
        <w:t xml:space="preserve">) </w:t>
      </w:r>
      <w:r>
        <w:t xml:space="preserve">RBWM </w:t>
      </w:r>
      <w:r w:rsidR="00FD5D3E">
        <w:t xml:space="preserve">had recently </w:t>
      </w:r>
      <w:r>
        <w:t xml:space="preserve">replied and </w:t>
      </w:r>
      <w:r w:rsidR="00FD5D3E">
        <w:t>intend to follow up on this enquiry shortly</w:t>
      </w:r>
      <w:r>
        <w:t>.</w:t>
      </w:r>
      <w:r w:rsidR="0059787B">
        <w:t xml:space="preserve"> </w:t>
      </w:r>
    </w:p>
    <w:p w14:paraId="1BA3963B" w14:textId="367CDEB5" w:rsidR="00CE459F" w:rsidRPr="00CE459F" w:rsidRDefault="00CE459F" w:rsidP="00CE459F">
      <w:r>
        <w:t>There was no other business to discuss, the meeting closed at 9:17 pm</w:t>
      </w:r>
    </w:p>
    <w:sectPr w:rsidR="00CE459F" w:rsidRPr="00CE459F" w:rsidSect="003150FC">
      <w:footerReference w:type="default" r:id="rId8"/>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BFEC" w14:textId="77777777" w:rsidR="00FB6FE9" w:rsidRDefault="00FB6FE9" w:rsidP="005D4FF1">
      <w:pPr>
        <w:spacing w:after="0"/>
      </w:pPr>
      <w:r>
        <w:separator/>
      </w:r>
    </w:p>
  </w:endnote>
  <w:endnote w:type="continuationSeparator" w:id="0">
    <w:p w14:paraId="0AA302F3" w14:textId="77777777" w:rsidR="00FB6FE9" w:rsidRDefault="00FB6FE9" w:rsidP="005D4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825923"/>
      <w:docPartObj>
        <w:docPartGallery w:val="Page Numbers (Bottom of Page)"/>
        <w:docPartUnique/>
      </w:docPartObj>
    </w:sdtPr>
    <w:sdtEndPr>
      <w:rPr>
        <w:color w:val="7F7F7F" w:themeColor="background1" w:themeShade="7F"/>
        <w:spacing w:val="60"/>
      </w:rPr>
    </w:sdtEndPr>
    <w:sdtContent>
      <w:p w14:paraId="1837CC9F" w14:textId="4EC73633" w:rsidR="004D5CDA" w:rsidRDefault="004D5C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91ACA6" w14:textId="77777777" w:rsidR="004D5CDA" w:rsidRDefault="004D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9B3F" w14:textId="77777777" w:rsidR="00FB6FE9" w:rsidRDefault="00FB6FE9" w:rsidP="005D4FF1">
      <w:pPr>
        <w:spacing w:after="0"/>
      </w:pPr>
      <w:r>
        <w:separator/>
      </w:r>
    </w:p>
  </w:footnote>
  <w:footnote w:type="continuationSeparator" w:id="0">
    <w:p w14:paraId="21161FBD" w14:textId="77777777" w:rsidR="00FB6FE9" w:rsidRDefault="00FB6FE9" w:rsidP="005D4F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B88"/>
    <w:multiLevelType w:val="hybridMultilevel"/>
    <w:tmpl w:val="B232C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91CD0"/>
    <w:multiLevelType w:val="hybridMultilevel"/>
    <w:tmpl w:val="8E76A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111DA"/>
    <w:multiLevelType w:val="hybridMultilevel"/>
    <w:tmpl w:val="C0A8A166"/>
    <w:lvl w:ilvl="0" w:tplc="6A2226F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5042B"/>
    <w:multiLevelType w:val="hybridMultilevel"/>
    <w:tmpl w:val="3244DC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900304"/>
    <w:multiLevelType w:val="hybridMultilevel"/>
    <w:tmpl w:val="8AD23B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7C403F50">
      <w:start w:val="6"/>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7C079C"/>
    <w:multiLevelType w:val="hybridMultilevel"/>
    <w:tmpl w:val="5EB80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D74FF"/>
    <w:multiLevelType w:val="hybridMultilevel"/>
    <w:tmpl w:val="4362750A"/>
    <w:lvl w:ilvl="0" w:tplc="1714B13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530A9"/>
    <w:multiLevelType w:val="hybridMultilevel"/>
    <w:tmpl w:val="22E866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E96241"/>
    <w:multiLevelType w:val="hybridMultilevel"/>
    <w:tmpl w:val="4302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3"/>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2D"/>
    <w:rsid w:val="00010192"/>
    <w:rsid w:val="0001109B"/>
    <w:rsid w:val="000132A7"/>
    <w:rsid w:val="000215BA"/>
    <w:rsid w:val="000301CE"/>
    <w:rsid w:val="000433F2"/>
    <w:rsid w:val="00044ED5"/>
    <w:rsid w:val="00064519"/>
    <w:rsid w:val="00075819"/>
    <w:rsid w:val="00077604"/>
    <w:rsid w:val="00091C28"/>
    <w:rsid w:val="000A602F"/>
    <w:rsid w:val="000B4AE4"/>
    <w:rsid w:val="000C3A28"/>
    <w:rsid w:val="000E074F"/>
    <w:rsid w:val="000E4D73"/>
    <w:rsid w:val="000F0986"/>
    <w:rsid w:val="000F2813"/>
    <w:rsid w:val="000F702F"/>
    <w:rsid w:val="00103B80"/>
    <w:rsid w:val="0010557E"/>
    <w:rsid w:val="00111C67"/>
    <w:rsid w:val="00117D50"/>
    <w:rsid w:val="00123611"/>
    <w:rsid w:val="001316A8"/>
    <w:rsid w:val="00137B72"/>
    <w:rsid w:val="00140393"/>
    <w:rsid w:val="00145B6D"/>
    <w:rsid w:val="001523A9"/>
    <w:rsid w:val="00153E31"/>
    <w:rsid w:val="001603E6"/>
    <w:rsid w:val="00193BE1"/>
    <w:rsid w:val="001961A9"/>
    <w:rsid w:val="001A283D"/>
    <w:rsid w:val="001A744D"/>
    <w:rsid w:val="001B0473"/>
    <w:rsid w:val="001B3D6A"/>
    <w:rsid w:val="001B7FBC"/>
    <w:rsid w:val="001C1B52"/>
    <w:rsid w:val="001D0C3B"/>
    <w:rsid w:val="001D16C2"/>
    <w:rsid w:val="001D20B5"/>
    <w:rsid w:val="001E07B9"/>
    <w:rsid w:val="001F1262"/>
    <w:rsid w:val="001F2258"/>
    <w:rsid w:val="00205F5E"/>
    <w:rsid w:val="00212312"/>
    <w:rsid w:val="0021475A"/>
    <w:rsid w:val="0021537E"/>
    <w:rsid w:val="002208B9"/>
    <w:rsid w:val="002278D0"/>
    <w:rsid w:val="00242CFD"/>
    <w:rsid w:val="0024573D"/>
    <w:rsid w:val="00255F28"/>
    <w:rsid w:val="00261640"/>
    <w:rsid w:val="00280998"/>
    <w:rsid w:val="002A3AB3"/>
    <w:rsid w:val="002A76D1"/>
    <w:rsid w:val="002C36E2"/>
    <w:rsid w:val="002D1BAB"/>
    <w:rsid w:val="002E09B8"/>
    <w:rsid w:val="002E2462"/>
    <w:rsid w:val="002F45B8"/>
    <w:rsid w:val="002F6DDD"/>
    <w:rsid w:val="002F7881"/>
    <w:rsid w:val="00310A00"/>
    <w:rsid w:val="00311DD3"/>
    <w:rsid w:val="003127FF"/>
    <w:rsid w:val="003150FC"/>
    <w:rsid w:val="003372B7"/>
    <w:rsid w:val="00347FEF"/>
    <w:rsid w:val="00351526"/>
    <w:rsid w:val="00354323"/>
    <w:rsid w:val="003746B8"/>
    <w:rsid w:val="00377233"/>
    <w:rsid w:val="003B1E42"/>
    <w:rsid w:val="003B5C8C"/>
    <w:rsid w:val="003C3C08"/>
    <w:rsid w:val="003C6048"/>
    <w:rsid w:val="003C6764"/>
    <w:rsid w:val="003D213F"/>
    <w:rsid w:val="003D4C6C"/>
    <w:rsid w:val="003D72EA"/>
    <w:rsid w:val="003E1010"/>
    <w:rsid w:val="003E340A"/>
    <w:rsid w:val="003E45DB"/>
    <w:rsid w:val="003E5795"/>
    <w:rsid w:val="003F2E49"/>
    <w:rsid w:val="003F42A5"/>
    <w:rsid w:val="003F4C52"/>
    <w:rsid w:val="00404552"/>
    <w:rsid w:val="0040493A"/>
    <w:rsid w:val="00413E8A"/>
    <w:rsid w:val="00413F94"/>
    <w:rsid w:val="00421967"/>
    <w:rsid w:val="004249F3"/>
    <w:rsid w:val="00430C4B"/>
    <w:rsid w:val="00431DE8"/>
    <w:rsid w:val="00442371"/>
    <w:rsid w:val="004569BE"/>
    <w:rsid w:val="004720C2"/>
    <w:rsid w:val="0047265D"/>
    <w:rsid w:val="00472766"/>
    <w:rsid w:val="0048108F"/>
    <w:rsid w:val="00482002"/>
    <w:rsid w:val="0048487F"/>
    <w:rsid w:val="00487F48"/>
    <w:rsid w:val="00493EF4"/>
    <w:rsid w:val="004943B4"/>
    <w:rsid w:val="00496F06"/>
    <w:rsid w:val="004A77F4"/>
    <w:rsid w:val="004B352B"/>
    <w:rsid w:val="004B7FE4"/>
    <w:rsid w:val="004D1883"/>
    <w:rsid w:val="004D5CDA"/>
    <w:rsid w:val="004D7E33"/>
    <w:rsid w:val="004E2B67"/>
    <w:rsid w:val="004F0776"/>
    <w:rsid w:val="004F68E9"/>
    <w:rsid w:val="005039BE"/>
    <w:rsid w:val="00517F40"/>
    <w:rsid w:val="0052134A"/>
    <w:rsid w:val="005278CC"/>
    <w:rsid w:val="00531BA8"/>
    <w:rsid w:val="00534403"/>
    <w:rsid w:val="00546962"/>
    <w:rsid w:val="00562D0B"/>
    <w:rsid w:val="00564A4F"/>
    <w:rsid w:val="0057270E"/>
    <w:rsid w:val="005870FA"/>
    <w:rsid w:val="0059787B"/>
    <w:rsid w:val="005A274F"/>
    <w:rsid w:val="005A28C0"/>
    <w:rsid w:val="005B19F8"/>
    <w:rsid w:val="005B5AA0"/>
    <w:rsid w:val="005B6740"/>
    <w:rsid w:val="005C25F3"/>
    <w:rsid w:val="005C79C3"/>
    <w:rsid w:val="005C7AB7"/>
    <w:rsid w:val="005D4FF1"/>
    <w:rsid w:val="005E6EC1"/>
    <w:rsid w:val="005E7F1D"/>
    <w:rsid w:val="005F4948"/>
    <w:rsid w:val="006034BC"/>
    <w:rsid w:val="0060559F"/>
    <w:rsid w:val="00605C22"/>
    <w:rsid w:val="0061102A"/>
    <w:rsid w:val="0062797E"/>
    <w:rsid w:val="00654FBF"/>
    <w:rsid w:val="00655B20"/>
    <w:rsid w:val="006623D4"/>
    <w:rsid w:val="006632FF"/>
    <w:rsid w:val="00667377"/>
    <w:rsid w:val="00675F6C"/>
    <w:rsid w:val="00693298"/>
    <w:rsid w:val="006A06C8"/>
    <w:rsid w:val="006B358E"/>
    <w:rsid w:val="006D2BAE"/>
    <w:rsid w:val="006D44D2"/>
    <w:rsid w:val="006E5537"/>
    <w:rsid w:val="006F10A9"/>
    <w:rsid w:val="00705EC7"/>
    <w:rsid w:val="00706661"/>
    <w:rsid w:val="00706D3A"/>
    <w:rsid w:val="007077CC"/>
    <w:rsid w:val="00714060"/>
    <w:rsid w:val="00714EF2"/>
    <w:rsid w:val="007169E4"/>
    <w:rsid w:val="00720F42"/>
    <w:rsid w:val="00733107"/>
    <w:rsid w:val="007369FB"/>
    <w:rsid w:val="007456EE"/>
    <w:rsid w:val="0074768B"/>
    <w:rsid w:val="007561E7"/>
    <w:rsid w:val="007640EF"/>
    <w:rsid w:val="00767E7A"/>
    <w:rsid w:val="00783AD1"/>
    <w:rsid w:val="00792C5B"/>
    <w:rsid w:val="00793877"/>
    <w:rsid w:val="007B5FC6"/>
    <w:rsid w:val="007B67F6"/>
    <w:rsid w:val="007C0145"/>
    <w:rsid w:val="007C0760"/>
    <w:rsid w:val="007C50AE"/>
    <w:rsid w:val="007E0554"/>
    <w:rsid w:val="007E7DF2"/>
    <w:rsid w:val="007F2ADC"/>
    <w:rsid w:val="007F2B0B"/>
    <w:rsid w:val="007F63D6"/>
    <w:rsid w:val="008027EA"/>
    <w:rsid w:val="0081622D"/>
    <w:rsid w:val="008253E4"/>
    <w:rsid w:val="00836FD5"/>
    <w:rsid w:val="00844036"/>
    <w:rsid w:val="008522AB"/>
    <w:rsid w:val="008617B8"/>
    <w:rsid w:val="008633BC"/>
    <w:rsid w:val="00872992"/>
    <w:rsid w:val="00874011"/>
    <w:rsid w:val="008749BA"/>
    <w:rsid w:val="00895707"/>
    <w:rsid w:val="008A323E"/>
    <w:rsid w:val="008A5053"/>
    <w:rsid w:val="008C5598"/>
    <w:rsid w:val="008D4277"/>
    <w:rsid w:val="008D7A19"/>
    <w:rsid w:val="008E64AE"/>
    <w:rsid w:val="008F28BE"/>
    <w:rsid w:val="008F565B"/>
    <w:rsid w:val="00911F1F"/>
    <w:rsid w:val="00916808"/>
    <w:rsid w:val="00935395"/>
    <w:rsid w:val="00955A33"/>
    <w:rsid w:val="00957A9B"/>
    <w:rsid w:val="00962AA0"/>
    <w:rsid w:val="00967576"/>
    <w:rsid w:val="00971332"/>
    <w:rsid w:val="0097163E"/>
    <w:rsid w:val="009737E6"/>
    <w:rsid w:val="00983937"/>
    <w:rsid w:val="0098426C"/>
    <w:rsid w:val="00985C60"/>
    <w:rsid w:val="0099136D"/>
    <w:rsid w:val="0099142F"/>
    <w:rsid w:val="00992564"/>
    <w:rsid w:val="009938CE"/>
    <w:rsid w:val="00993E83"/>
    <w:rsid w:val="009970DD"/>
    <w:rsid w:val="009A4805"/>
    <w:rsid w:val="009B6568"/>
    <w:rsid w:val="009B731D"/>
    <w:rsid w:val="009D4CDA"/>
    <w:rsid w:val="009F4B49"/>
    <w:rsid w:val="009F4C3E"/>
    <w:rsid w:val="00A14571"/>
    <w:rsid w:val="00A32F5A"/>
    <w:rsid w:val="00A3611E"/>
    <w:rsid w:val="00A53FB3"/>
    <w:rsid w:val="00A5656C"/>
    <w:rsid w:val="00A60F41"/>
    <w:rsid w:val="00A61F2B"/>
    <w:rsid w:val="00A70207"/>
    <w:rsid w:val="00A8054A"/>
    <w:rsid w:val="00A9722D"/>
    <w:rsid w:val="00AB75BB"/>
    <w:rsid w:val="00AD2645"/>
    <w:rsid w:val="00AE14A7"/>
    <w:rsid w:val="00AE2CBE"/>
    <w:rsid w:val="00AF41B5"/>
    <w:rsid w:val="00B01B6E"/>
    <w:rsid w:val="00B23A88"/>
    <w:rsid w:val="00B25A2D"/>
    <w:rsid w:val="00B25E05"/>
    <w:rsid w:val="00B26B4B"/>
    <w:rsid w:val="00B31499"/>
    <w:rsid w:val="00B33135"/>
    <w:rsid w:val="00B33351"/>
    <w:rsid w:val="00B34061"/>
    <w:rsid w:val="00B37D97"/>
    <w:rsid w:val="00B469C3"/>
    <w:rsid w:val="00B710FF"/>
    <w:rsid w:val="00B74955"/>
    <w:rsid w:val="00B76FB5"/>
    <w:rsid w:val="00B83DDF"/>
    <w:rsid w:val="00B84419"/>
    <w:rsid w:val="00B9021F"/>
    <w:rsid w:val="00B913F1"/>
    <w:rsid w:val="00B917A8"/>
    <w:rsid w:val="00B92CBD"/>
    <w:rsid w:val="00BA5360"/>
    <w:rsid w:val="00BA687C"/>
    <w:rsid w:val="00BA6BC8"/>
    <w:rsid w:val="00BB124F"/>
    <w:rsid w:val="00BB1445"/>
    <w:rsid w:val="00BB4301"/>
    <w:rsid w:val="00BD21CD"/>
    <w:rsid w:val="00BD450F"/>
    <w:rsid w:val="00BD4A9D"/>
    <w:rsid w:val="00BD6154"/>
    <w:rsid w:val="00BE7C85"/>
    <w:rsid w:val="00BF015D"/>
    <w:rsid w:val="00BF33BD"/>
    <w:rsid w:val="00BF4651"/>
    <w:rsid w:val="00C1087C"/>
    <w:rsid w:val="00C1738D"/>
    <w:rsid w:val="00C22C38"/>
    <w:rsid w:val="00C4594E"/>
    <w:rsid w:val="00C50B8C"/>
    <w:rsid w:val="00C5478C"/>
    <w:rsid w:val="00C658B4"/>
    <w:rsid w:val="00C66856"/>
    <w:rsid w:val="00C7362A"/>
    <w:rsid w:val="00C77DF2"/>
    <w:rsid w:val="00C81D80"/>
    <w:rsid w:val="00C82C91"/>
    <w:rsid w:val="00C934E8"/>
    <w:rsid w:val="00C945FE"/>
    <w:rsid w:val="00C96E74"/>
    <w:rsid w:val="00CB26DE"/>
    <w:rsid w:val="00CB4328"/>
    <w:rsid w:val="00CD2511"/>
    <w:rsid w:val="00CD4697"/>
    <w:rsid w:val="00CE21F6"/>
    <w:rsid w:val="00CE459F"/>
    <w:rsid w:val="00CE561F"/>
    <w:rsid w:val="00CE6580"/>
    <w:rsid w:val="00CF577D"/>
    <w:rsid w:val="00CF5DC6"/>
    <w:rsid w:val="00CF777A"/>
    <w:rsid w:val="00D01F7C"/>
    <w:rsid w:val="00D03A0A"/>
    <w:rsid w:val="00D0572B"/>
    <w:rsid w:val="00D1168C"/>
    <w:rsid w:val="00D13B74"/>
    <w:rsid w:val="00D17145"/>
    <w:rsid w:val="00D21482"/>
    <w:rsid w:val="00D2326B"/>
    <w:rsid w:val="00D246C8"/>
    <w:rsid w:val="00D32550"/>
    <w:rsid w:val="00D32F18"/>
    <w:rsid w:val="00D3372F"/>
    <w:rsid w:val="00D406CB"/>
    <w:rsid w:val="00D56628"/>
    <w:rsid w:val="00D72F56"/>
    <w:rsid w:val="00D776C6"/>
    <w:rsid w:val="00D8365F"/>
    <w:rsid w:val="00D90F7A"/>
    <w:rsid w:val="00D920B8"/>
    <w:rsid w:val="00D947E9"/>
    <w:rsid w:val="00DA0CA7"/>
    <w:rsid w:val="00DA5E5C"/>
    <w:rsid w:val="00DB055B"/>
    <w:rsid w:val="00DB537C"/>
    <w:rsid w:val="00DD04F9"/>
    <w:rsid w:val="00DD7143"/>
    <w:rsid w:val="00DE2466"/>
    <w:rsid w:val="00DF07ED"/>
    <w:rsid w:val="00E006CD"/>
    <w:rsid w:val="00E01D5A"/>
    <w:rsid w:val="00E03EE0"/>
    <w:rsid w:val="00E060A3"/>
    <w:rsid w:val="00E07761"/>
    <w:rsid w:val="00E15277"/>
    <w:rsid w:val="00E308B5"/>
    <w:rsid w:val="00E3111F"/>
    <w:rsid w:val="00E4221F"/>
    <w:rsid w:val="00E43DEF"/>
    <w:rsid w:val="00E45676"/>
    <w:rsid w:val="00E53AF0"/>
    <w:rsid w:val="00E635B2"/>
    <w:rsid w:val="00E67671"/>
    <w:rsid w:val="00E731C8"/>
    <w:rsid w:val="00E75986"/>
    <w:rsid w:val="00E96DAC"/>
    <w:rsid w:val="00E977F8"/>
    <w:rsid w:val="00EA1BFC"/>
    <w:rsid w:val="00EA4E4F"/>
    <w:rsid w:val="00EA57BF"/>
    <w:rsid w:val="00EB595A"/>
    <w:rsid w:val="00EB66AA"/>
    <w:rsid w:val="00EC0BB2"/>
    <w:rsid w:val="00EC25A6"/>
    <w:rsid w:val="00EE2F2F"/>
    <w:rsid w:val="00EE36D8"/>
    <w:rsid w:val="00EF0E4E"/>
    <w:rsid w:val="00EF183E"/>
    <w:rsid w:val="00EF47CD"/>
    <w:rsid w:val="00EF6058"/>
    <w:rsid w:val="00F02557"/>
    <w:rsid w:val="00F14672"/>
    <w:rsid w:val="00F1497A"/>
    <w:rsid w:val="00F20B79"/>
    <w:rsid w:val="00F24FA9"/>
    <w:rsid w:val="00F30021"/>
    <w:rsid w:val="00F33283"/>
    <w:rsid w:val="00F50D79"/>
    <w:rsid w:val="00F626A3"/>
    <w:rsid w:val="00F63C78"/>
    <w:rsid w:val="00F67106"/>
    <w:rsid w:val="00F73A38"/>
    <w:rsid w:val="00F96B6A"/>
    <w:rsid w:val="00FA044C"/>
    <w:rsid w:val="00FA1B2D"/>
    <w:rsid w:val="00FB0F51"/>
    <w:rsid w:val="00FB5437"/>
    <w:rsid w:val="00FB6020"/>
    <w:rsid w:val="00FB626E"/>
    <w:rsid w:val="00FB6561"/>
    <w:rsid w:val="00FB6FE9"/>
    <w:rsid w:val="00FC7B10"/>
    <w:rsid w:val="00FD5D3E"/>
    <w:rsid w:val="00FF0204"/>
    <w:rsid w:val="00FF2037"/>
    <w:rsid w:val="00FF76A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C4E4"/>
  <w15:chartTrackingRefBased/>
  <w15:docId w15:val="{8DF40A14-0879-49C7-85B7-4474D030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437"/>
    <w:rPr>
      <w:rFonts w:ascii="Calibri Light" w:hAnsi="Calibri Light"/>
    </w:rPr>
  </w:style>
  <w:style w:type="paragraph" w:styleId="Heading1">
    <w:name w:val="heading 1"/>
    <w:basedOn w:val="Normal"/>
    <w:next w:val="Normal"/>
    <w:link w:val="Heading1Char"/>
    <w:autoRedefine/>
    <w:qFormat/>
    <w:rsid w:val="006034BC"/>
    <w:pPr>
      <w:keepNext/>
      <w:spacing w:before="240" w:after="0"/>
      <w:outlineLvl w:val="0"/>
    </w:pPr>
    <w:rPr>
      <w:rFonts w:ascii="Cambria" w:eastAsia="Times New Roman" w:hAnsi="Cambria" w:cstheme="minorHAnsi"/>
      <w:b/>
      <w:sz w:val="24"/>
      <w:szCs w:val="32"/>
    </w:rPr>
  </w:style>
  <w:style w:type="paragraph" w:styleId="Heading2">
    <w:name w:val="heading 2"/>
    <w:basedOn w:val="Normal"/>
    <w:next w:val="Normal"/>
    <w:link w:val="Heading2Char"/>
    <w:autoRedefine/>
    <w:uiPriority w:val="9"/>
    <w:unhideWhenUsed/>
    <w:qFormat/>
    <w:rsid w:val="00C1087C"/>
    <w:pPr>
      <w:keepNext/>
      <w:keepLines/>
      <w:spacing w:before="40" w:after="0"/>
      <w:outlineLvl w:val="1"/>
    </w:pPr>
    <w:rPr>
      <w:rFonts w:ascii="Cambria" w:eastAsiaTheme="majorEastAsia" w:hAnsi="Cambria" w:cstheme="majorHAnsi"/>
      <w:sz w:val="24"/>
      <w:szCs w:val="24"/>
      <w:lang w:eastAsia="en-GB"/>
    </w:rPr>
  </w:style>
  <w:style w:type="paragraph" w:styleId="Heading3">
    <w:name w:val="heading 3"/>
    <w:basedOn w:val="Normal"/>
    <w:next w:val="Normal"/>
    <w:link w:val="Heading3Char"/>
    <w:uiPriority w:val="9"/>
    <w:unhideWhenUsed/>
    <w:qFormat/>
    <w:rsid w:val="003E34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0D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2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D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D6A"/>
    <w:rPr>
      <w:rFonts w:ascii="Segoe UI" w:hAnsi="Segoe UI" w:cs="Segoe UI"/>
      <w:sz w:val="18"/>
      <w:szCs w:val="18"/>
    </w:rPr>
  </w:style>
  <w:style w:type="character" w:customStyle="1" w:styleId="Heading1Char">
    <w:name w:val="Heading 1 Char"/>
    <w:basedOn w:val="DefaultParagraphFont"/>
    <w:link w:val="Heading1"/>
    <w:rsid w:val="006034BC"/>
    <w:rPr>
      <w:rFonts w:ascii="Cambria" w:eastAsia="Times New Roman" w:hAnsi="Cambria" w:cstheme="minorHAnsi"/>
      <w:b/>
      <w:sz w:val="24"/>
      <w:szCs w:val="32"/>
    </w:rPr>
  </w:style>
  <w:style w:type="paragraph" w:styleId="ListParagraph">
    <w:name w:val="List Paragraph"/>
    <w:basedOn w:val="Normal"/>
    <w:uiPriority w:val="34"/>
    <w:qFormat/>
    <w:rsid w:val="006F10A9"/>
    <w:pPr>
      <w:spacing w:after="0"/>
      <w:ind w:left="720"/>
    </w:pPr>
    <w:rPr>
      <w:rFonts w:ascii="Times New Roman" w:eastAsia="Times New Roman" w:hAnsi="Times New Roman" w:cs="Times New Roman"/>
      <w:sz w:val="24"/>
      <w:szCs w:val="20"/>
    </w:rPr>
  </w:style>
  <w:style w:type="table" w:customStyle="1" w:styleId="TableGrid1">
    <w:name w:val="Table Grid1"/>
    <w:basedOn w:val="TableNormal"/>
    <w:next w:val="TableGrid"/>
    <w:rsid w:val="006F10A9"/>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02F"/>
    <w:rPr>
      <w:color w:val="0563C1" w:themeColor="hyperlink"/>
      <w:u w:val="single"/>
    </w:rPr>
  </w:style>
  <w:style w:type="character" w:styleId="UnresolvedMention">
    <w:name w:val="Unresolved Mention"/>
    <w:basedOn w:val="DefaultParagraphFont"/>
    <w:uiPriority w:val="99"/>
    <w:semiHidden/>
    <w:unhideWhenUsed/>
    <w:rsid w:val="000F702F"/>
    <w:rPr>
      <w:color w:val="605E5C"/>
      <w:shd w:val="clear" w:color="auto" w:fill="E1DFDD"/>
    </w:rPr>
  </w:style>
  <w:style w:type="paragraph" w:styleId="Header">
    <w:name w:val="header"/>
    <w:basedOn w:val="Normal"/>
    <w:link w:val="HeaderChar"/>
    <w:uiPriority w:val="99"/>
    <w:unhideWhenUsed/>
    <w:rsid w:val="005D4FF1"/>
    <w:pPr>
      <w:tabs>
        <w:tab w:val="center" w:pos="4513"/>
        <w:tab w:val="right" w:pos="9026"/>
      </w:tabs>
      <w:spacing w:after="0"/>
    </w:pPr>
  </w:style>
  <w:style w:type="character" w:customStyle="1" w:styleId="HeaderChar">
    <w:name w:val="Header Char"/>
    <w:basedOn w:val="DefaultParagraphFont"/>
    <w:link w:val="Header"/>
    <w:uiPriority w:val="99"/>
    <w:rsid w:val="005D4FF1"/>
  </w:style>
  <w:style w:type="paragraph" w:styleId="Footer">
    <w:name w:val="footer"/>
    <w:basedOn w:val="Normal"/>
    <w:link w:val="FooterChar"/>
    <w:uiPriority w:val="99"/>
    <w:unhideWhenUsed/>
    <w:rsid w:val="005D4FF1"/>
    <w:pPr>
      <w:tabs>
        <w:tab w:val="center" w:pos="4513"/>
        <w:tab w:val="right" w:pos="9026"/>
      </w:tabs>
      <w:spacing w:after="0"/>
    </w:pPr>
  </w:style>
  <w:style w:type="character" w:customStyle="1" w:styleId="FooterChar">
    <w:name w:val="Footer Char"/>
    <w:basedOn w:val="DefaultParagraphFont"/>
    <w:link w:val="Footer"/>
    <w:uiPriority w:val="99"/>
    <w:rsid w:val="005D4FF1"/>
  </w:style>
  <w:style w:type="character" w:customStyle="1" w:styleId="Heading2Char">
    <w:name w:val="Heading 2 Char"/>
    <w:basedOn w:val="DefaultParagraphFont"/>
    <w:link w:val="Heading2"/>
    <w:uiPriority w:val="9"/>
    <w:rsid w:val="00C1087C"/>
    <w:rPr>
      <w:rFonts w:ascii="Cambria" w:eastAsiaTheme="majorEastAsia" w:hAnsi="Cambria" w:cstheme="majorHAnsi"/>
      <w:sz w:val="24"/>
      <w:szCs w:val="24"/>
      <w:lang w:eastAsia="en-GB"/>
    </w:rPr>
  </w:style>
  <w:style w:type="paragraph" w:styleId="Title">
    <w:name w:val="Title"/>
    <w:basedOn w:val="Normal"/>
    <w:next w:val="Normal"/>
    <w:link w:val="TitleChar"/>
    <w:uiPriority w:val="10"/>
    <w:qFormat/>
    <w:rsid w:val="00FB543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4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E340A"/>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4D5CDA"/>
    <w:rPr>
      <w:i/>
      <w:iCs/>
      <w:color w:val="404040" w:themeColor="text1" w:themeTint="BF"/>
    </w:rPr>
  </w:style>
  <w:style w:type="character" w:customStyle="1" w:styleId="address">
    <w:name w:val="address"/>
    <w:basedOn w:val="DefaultParagraphFont"/>
    <w:rsid w:val="004D5CDA"/>
  </w:style>
  <w:style w:type="character" w:customStyle="1" w:styleId="description">
    <w:name w:val="description"/>
    <w:basedOn w:val="DefaultParagraphFont"/>
    <w:rsid w:val="004D5CDA"/>
  </w:style>
  <w:style w:type="paragraph" w:customStyle="1" w:styleId="Default">
    <w:name w:val="Default"/>
    <w:rsid w:val="00E15277"/>
    <w:pPr>
      <w:autoSpaceDE w:val="0"/>
      <w:autoSpaceDN w:val="0"/>
      <w:adjustRightInd w:val="0"/>
      <w:spacing w:before="0" w:after="0"/>
    </w:pPr>
    <w:rPr>
      <w:rFonts w:ascii="Calibri" w:hAnsi="Calibri" w:cs="Calibri"/>
      <w:color w:val="000000"/>
      <w:sz w:val="24"/>
      <w:szCs w:val="24"/>
    </w:rPr>
  </w:style>
  <w:style w:type="character" w:styleId="Strong">
    <w:name w:val="Strong"/>
    <w:basedOn w:val="DefaultParagraphFont"/>
    <w:uiPriority w:val="22"/>
    <w:qFormat/>
    <w:rsid w:val="003372B7"/>
    <w:rPr>
      <w:b/>
      <w:bCs/>
    </w:rPr>
  </w:style>
  <w:style w:type="character" w:customStyle="1" w:styleId="Heading4Char">
    <w:name w:val="Heading 4 Char"/>
    <w:basedOn w:val="DefaultParagraphFont"/>
    <w:link w:val="Heading4"/>
    <w:uiPriority w:val="9"/>
    <w:rsid w:val="00F50D7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06">
      <w:bodyDiv w:val="1"/>
      <w:marLeft w:val="0"/>
      <w:marRight w:val="0"/>
      <w:marTop w:val="0"/>
      <w:marBottom w:val="0"/>
      <w:divBdr>
        <w:top w:val="none" w:sz="0" w:space="0" w:color="auto"/>
        <w:left w:val="none" w:sz="0" w:space="0" w:color="auto"/>
        <w:bottom w:val="none" w:sz="0" w:space="0" w:color="auto"/>
        <w:right w:val="none" w:sz="0" w:space="0" w:color="auto"/>
      </w:divBdr>
    </w:div>
    <w:div w:id="46418580">
      <w:bodyDiv w:val="1"/>
      <w:marLeft w:val="0"/>
      <w:marRight w:val="0"/>
      <w:marTop w:val="0"/>
      <w:marBottom w:val="0"/>
      <w:divBdr>
        <w:top w:val="none" w:sz="0" w:space="0" w:color="auto"/>
        <w:left w:val="none" w:sz="0" w:space="0" w:color="auto"/>
        <w:bottom w:val="none" w:sz="0" w:space="0" w:color="auto"/>
        <w:right w:val="none" w:sz="0" w:space="0" w:color="auto"/>
      </w:divBdr>
    </w:div>
    <w:div w:id="53236674">
      <w:bodyDiv w:val="1"/>
      <w:marLeft w:val="0"/>
      <w:marRight w:val="0"/>
      <w:marTop w:val="0"/>
      <w:marBottom w:val="0"/>
      <w:divBdr>
        <w:top w:val="none" w:sz="0" w:space="0" w:color="auto"/>
        <w:left w:val="none" w:sz="0" w:space="0" w:color="auto"/>
        <w:bottom w:val="none" w:sz="0" w:space="0" w:color="auto"/>
        <w:right w:val="none" w:sz="0" w:space="0" w:color="auto"/>
      </w:divBdr>
    </w:div>
    <w:div w:id="106392043">
      <w:bodyDiv w:val="1"/>
      <w:marLeft w:val="0"/>
      <w:marRight w:val="0"/>
      <w:marTop w:val="0"/>
      <w:marBottom w:val="0"/>
      <w:divBdr>
        <w:top w:val="none" w:sz="0" w:space="0" w:color="auto"/>
        <w:left w:val="none" w:sz="0" w:space="0" w:color="auto"/>
        <w:bottom w:val="none" w:sz="0" w:space="0" w:color="auto"/>
        <w:right w:val="none" w:sz="0" w:space="0" w:color="auto"/>
      </w:divBdr>
    </w:div>
    <w:div w:id="123159015">
      <w:bodyDiv w:val="1"/>
      <w:marLeft w:val="0"/>
      <w:marRight w:val="0"/>
      <w:marTop w:val="0"/>
      <w:marBottom w:val="0"/>
      <w:divBdr>
        <w:top w:val="none" w:sz="0" w:space="0" w:color="auto"/>
        <w:left w:val="none" w:sz="0" w:space="0" w:color="auto"/>
        <w:bottom w:val="none" w:sz="0" w:space="0" w:color="auto"/>
        <w:right w:val="none" w:sz="0" w:space="0" w:color="auto"/>
      </w:divBdr>
    </w:div>
    <w:div w:id="130950459">
      <w:bodyDiv w:val="1"/>
      <w:marLeft w:val="0"/>
      <w:marRight w:val="0"/>
      <w:marTop w:val="0"/>
      <w:marBottom w:val="0"/>
      <w:divBdr>
        <w:top w:val="none" w:sz="0" w:space="0" w:color="auto"/>
        <w:left w:val="none" w:sz="0" w:space="0" w:color="auto"/>
        <w:bottom w:val="none" w:sz="0" w:space="0" w:color="auto"/>
        <w:right w:val="none" w:sz="0" w:space="0" w:color="auto"/>
      </w:divBdr>
    </w:div>
    <w:div w:id="136917805">
      <w:bodyDiv w:val="1"/>
      <w:marLeft w:val="0"/>
      <w:marRight w:val="0"/>
      <w:marTop w:val="0"/>
      <w:marBottom w:val="0"/>
      <w:divBdr>
        <w:top w:val="none" w:sz="0" w:space="0" w:color="auto"/>
        <w:left w:val="none" w:sz="0" w:space="0" w:color="auto"/>
        <w:bottom w:val="none" w:sz="0" w:space="0" w:color="auto"/>
        <w:right w:val="none" w:sz="0" w:space="0" w:color="auto"/>
      </w:divBdr>
    </w:div>
    <w:div w:id="272129976">
      <w:bodyDiv w:val="1"/>
      <w:marLeft w:val="0"/>
      <w:marRight w:val="0"/>
      <w:marTop w:val="0"/>
      <w:marBottom w:val="0"/>
      <w:divBdr>
        <w:top w:val="none" w:sz="0" w:space="0" w:color="auto"/>
        <w:left w:val="none" w:sz="0" w:space="0" w:color="auto"/>
        <w:bottom w:val="none" w:sz="0" w:space="0" w:color="auto"/>
        <w:right w:val="none" w:sz="0" w:space="0" w:color="auto"/>
      </w:divBdr>
    </w:div>
    <w:div w:id="318771760">
      <w:bodyDiv w:val="1"/>
      <w:marLeft w:val="0"/>
      <w:marRight w:val="0"/>
      <w:marTop w:val="0"/>
      <w:marBottom w:val="0"/>
      <w:divBdr>
        <w:top w:val="none" w:sz="0" w:space="0" w:color="auto"/>
        <w:left w:val="none" w:sz="0" w:space="0" w:color="auto"/>
        <w:bottom w:val="none" w:sz="0" w:space="0" w:color="auto"/>
        <w:right w:val="none" w:sz="0" w:space="0" w:color="auto"/>
      </w:divBdr>
    </w:div>
    <w:div w:id="342979215">
      <w:bodyDiv w:val="1"/>
      <w:marLeft w:val="0"/>
      <w:marRight w:val="0"/>
      <w:marTop w:val="0"/>
      <w:marBottom w:val="0"/>
      <w:divBdr>
        <w:top w:val="none" w:sz="0" w:space="0" w:color="auto"/>
        <w:left w:val="none" w:sz="0" w:space="0" w:color="auto"/>
        <w:bottom w:val="none" w:sz="0" w:space="0" w:color="auto"/>
        <w:right w:val="none" w:sz="0" w:space="0" w:color="auto"/>
      </w:divBdr>
    </w:div>
    <w:div w:id="348797055">
      <w:bodyDiv w:val="1"/>
      <w:marLeft w:val="0"/>
      <w:marRight w:val="0"/>
      <w:marTop w:val="0"/>
      <w:marBottom w:val="0"/>
      <w:divBdr>
        <w:top w:val="none" w:sz="0" w:space="0" w:color="auto"/>
        <w:left w:val="none" w:sz="0" w:space="0" w:color="auto"/>
        <w:bottom w:val="none" w:sz="0" w:space="0" w:color="auto"/>
        <w:right w:val="none" w:sz="0" w:space="0" w:color="auto"/>
      </w:divBdr>
    </w:div>
    <w:div w:id="352731951">
      <w:bodyDiv w:val="1"/>
      <w:marLeft w:val="0"/>
      <w:marRight w:val="0"/>
      <w:marTop w:val="0"/>
      <w:marBottom w:val="0"/>
      <w:divBdr>
        <w:top w:val="none" w:sz="0" w:space="0" w:color="auto"/>
        <w:left w:val="none" w:sz="0" w:space="0" w:color="auto"/>
        <w:bottom w:val="none" w:sz="0" w:space="0" w:color="auto"/>
        <w:right w:val="none" w:sz="0" w:space="0" w:color="auto"/>
      </w:divBdr>
    </w:div>
    <w:div w:id="355236117">
      <w:bodyDiv w:val="1"/>
      <w:marLeft w:val="0"/>
      <w:marRight w:val="0"/>
      <w:marTop w:val="0"/>
      <w:marBottom w:val="0"/>
      <w:divBdr>
        <w:top w:val="none" w:sz="0" w:space="0" w:color="auto"/>
        <w:left w:val="none" w:sz="0" w:space="0" w:color="auto"/>
        <w:bottom w:val="none" w:sz="0" w:space="0" w:color="auto"/>
        <w:right w:val="none" w:sz="0" w:space="0" w:color="auto"/>
      </w:divBdr>
    </w:div>
    <w:div w:id="375158495">
      <w:bodyDiv w:val="1"/>
      <w:marLeft w:val="0"/>
      <w:marRight w:val="0"/>
      <w:marTop w:val="0"/>
      <w:marBottom w:val="0"/>
      <w:divBdr>
        <w:top w:val="none" w:sz="0" w:space="0" w:color="auto"/>
        <w:left w:val="none" w:sz="0" w:space="0" w:color="auto"/>
        <w:bottom w:val="none" w:sz="0" w:space="0" w:color="auto"/>
        <w:right w:val="none" w:sz="0" w:space="0" w:color="auto"/>
      </w:divBdr>
    </w:div>
    <w:div w:id="429088972">
      <w:bodyDiv w:val="1"/>
      <w:marLeft w:val="0"/>
      <w:marRight w:val="0"/>
      <w:marTop w:val="0"/>
      <w:marBottom w:val="0"/>
      <w:divBdr>
        <w:top w:val="none" w:sz="0" w:space="0" w:color="auto"/>
        <w:left w:val="none" w:sz="0" w:space="0" w:color="auto"/>
        <w:bottom w:val="none" w:sz="0" w:space="0" w:color="auto"/>
        <w:right w:val="none" w:sz="0" w:space="0" w:color="auto"/>
      </w:divBdr>
    </w:div>
    <w:div w:id="468934167">
      <w:bodyDiv w:val="1"/>
      <w:marLeft w:val="0"/>
      <w:marRight w:val="0"/>
      <w:marTop w:val="0"/>
      <w:marBottom w:val="0"/>
      <w:divBdr>
        <w:top w:val="none" w:sz="0" w:space="0" w:color="auto"/>
        <w:left w:val="none" w:sz="0" w:space="0" w:color="auto"/>
        <w:bottom w:val="none" w:sz="0" w:space="0" w:color="auto"/>
        <w:right w:val="none" w:sz="0" w:space="0" w:color="auto"/>
      </w:divBdr>
    </w:div>
    <w:div w:id="489489850">
      <w:bodyDiv w:val="1"/>
      <w:marLeft w:val="0"/>
      <w:marRight w:val="0"/>
      <w:marTop w:val="0"/>
      <w:marBottom w:val="0"/>
      <w:divBdr>
        <w:top w:val="none" w:sz="0" w:space="0" w:color="auto"/>
        <w:left w:val="none" w:sz="0" w:space="0" w:color="auto"/>
        <w:bottom w:val="none" w:sz="0" w:space="0" w:color="auto"/>
        <w:right w:val="none" w:sz="0" w:space="0" w:color="auto"/>
      </w:divBdr>
    </w:div>
    <w:div w:id="521363463">
      <w:bodyDiv w:val="1"/>
      <w:marLeft w:val="0"/>
      <w:marRight w:val="0"/>
      <w:marTop w:val="0"/>
      <w:marBottom w:val="0"/>
      <w:divBdr>
        <w:top w:val="none" w:sz="0" w:space="0" w:color="auto"/>
        <w:left w:val="none" w:sz="0" w:space="0" w:color="auto"/>
        <w:bottom w:val="none" w:sz="0" w:space="0" w:color="auto"/>
        <w:right w:val="none" w:sz="0" w:space="0" w:color="auto"/>
      </w:divBdr>
    </w:div>
    <w:div w:id="525143268">
      <w:bodyDiv w:val="1"/>
      <w:marLeft w:val="0"/>
      <w:marRight w:val="0"/>
      <w:marTop w:val="0"/>
      <w:marBottom w:val="0"/>
      <w:divBdr>
        <w:top w:val="none" w:sz="0" w:space="0" w:color="auto"/>
        <w:left w:val="none" w:sz="0" w:space="0" w:color="auto"/>
        <w:bottom w:val="none" w:sz="0" w:space="0" w:color="auto"/>
        <w:right w:val="none" w:sz="0" w:space="0" w:color="auto"/>
      </w:divBdr>
    </w:div>
    <w:div w:id="539174836">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577056630">
      <w:bodyDiv w:val="1"/>
      <w:marLeft w:val="0"/>
      <w:marRight w:val="0"/>
      <w:marTop w:val="0"/>
      <w:marBottom w:val="0"/>
      <w:divBdr>
        <w:top w:val="none" w:sz="0" w:space="0" w:color="auto"/>
        <w:left w:val="none" w:sz="0" w:space="0" w:color="auto"/>
        <w:bottom w:val="none" w:sz="0" w:space="0" w:color="auto"/>
        <w:right w:val="none" w:sz="0" w:space="0" w:color="auto"/>
      </w:divBdr>
    </w:div>
    <w:div w:id="607004183">
      <w:bodyDiv w:val="1"/>
      <w:marLeft w:val="0"/>
      <w:marRight w:val="0"/>
      <w:marTop w:val="0"/>
      <w:marBottom w:val="0"/>
      <w:divBdr>
        <w:top w:val="none" w:sz="0" w:space="0" w:color="auto"/>
        <w:left w:val="none" w:sz="0" w:space="0" w:color="auto"/>
        <w:bottom w:val="none" w:sz="0" w:space="0" w:color="auto"/>
        <w:right w:val="none" w:sz="0" w:space="0" w:color="auto"/>
      </w:divBdr>
    </w:div>
    <w:div w:id="619527927">
      <w:bodyDiv w:val="1"/>
      <w:marLeft w:val="0"/>
      <w:marRight w:val="0"/>
      <w:marTop w:val="0"/>
      <w:marBottom w:val="0"/>
      <w:divBdr>
        <w:top w:val="none" w:sz="0" w:space="0" w:color="auto"/>
        <w:left w:val="none" w:sz="0" w:space="0" w:color="auto"/>
        <w:bottom w:val="none" w:sz="0" w:space="0" w:color="auto"/>
        <w:right w:val="none" w:sz="0" w:space="0" w:color="auto"/>
      </w:divBdr>
    </w:div>
    <w:div w:id="621157906">
      <w:bodyDiv w:val="1"/>
      <w:marLeft w:val="0"/>
      <w:marRight w:val="0"/>
      <w:marTop w:val="0"/>
      <w:marBottom w:val="0"/>
      <w:divBdr>
        <w:top w:val="none" w:sz="0" w:space="0" w:color="auto"/>
        <w:left w:val="none" w:sz="0" w:space="0" w:color="auto"/>
        <w:bottom w:val="none" w:sz="0" w:space="0" w:color="auto"/>
        <w:right w:val="none" w:sz="0" w:space="0" w:color="auto"/>
      </w:divBdr>
    </w:div>
    <w:div w:id="641007867">
      <w:bodyDiv w:val="1"/>
      <w:marLeft w:val="0"/>
      <w:marRight w:val="0"/>
      <w:marTop w:val="0"/>
      <w:marBottom w:val="0"/>
      <w:divBdr>
        <w:top w:val="none" w:sz="0" w:space="0" w:color="auto"/>
        <w:left w:val="none" w:sz="0" w:space="0" w:color="auto"/>
        <w:bottom w:val="none" w:sz="0" w:space="0" w:color="auto"/>
        <w:right w:val="none" w:sz="0" w:space="0" w:color="auto"/>
      </w:divBdr>
    </w:div>
    <w:div w:id="642933329">
      <w:bodyDiv w:val="1"/>
      <w:marLeft w:val="0"/>
      <w:marRight w:val="0"/>
      <w:marTop w:val="0"/>
      <w:marBottom w:val="0"/>
      <w:divBdr>
        <w:top w:val="none" w:sz="0" w:space="0" w:color="auto"/>
        <w:left w:val="none" w:sz="0" w:space="0" w:color="auto"/>
        <w:bottom w:val="none" w:sz="0" w:space="0" w:color="auto"/>
        <w:right w:val="none" w:sz="0" w:space="0" w:color="auto"/>
      </w:divBdr>
    </w:div>
    <w:div w:id="644821188">
      <w:bodyDiv w:val="1"/>
      <w:marLeft w:val="0"/>
      <w:marRight w:val="0"/>
      <w:marTop w:val="0"/>
      <w:marBottom w:val="0"/>
      <w:divBdr>
        <w:top w:val="none" w:sz="0" w:space="0" w:color="auto"/>
        <w:left w:val="none" w:sz="0" w:space="0" w:color="auto"/>
        <w:bottom w:val="none" w:sz="0" w:space="0" w:color="auto"/>
        <w:right w:val="none" w:sz="0" w:space="0" w:color="auto"/>
      </w:divBdr>
    </w:div>
    <w:div w:id="657920451">
      <w:bodyDiv w:val="1"/>
      <w:marLeft w:val="0"/>
      <w:marRight w:val="0"/>
      <w:marTop w:val="0"/>
      <w:marBottom w:val="0"/>
      <w:divBdr>
        <w:top w:val="none" w:sz="0" w:space="0" w:color="auto"/>
        <w:left w:val="none" w:sz="0" w:space="0" w:color="auto"/>
        <w:bottom w:val="none" w:sz="0" w:space="0" w:color="auto"/>
        <w:right w:val="none" w:sz="0" w:space="0" w:color="auto"/>
      </w:divBdr>
    </w:div>
    <w:div w:id="661201795">
      <w:bodyDiv w:val="1"/>
      <w:marLeft w:val="0"/>
      <w:marRight w:val="0"/>
      <w:marTop w:val="0"/>
      <w:marBottom w:val="0"/>
      <w:divBdr>
        <w:top w:val="none" w:sz="0" w:space="0" w:color="auto"/>
        <w:left w:val="none" w:sz="0" w:space="0" w:color="auto"/>
        <w:bottom w:val="none" w:sz="0" w:space="0" w:color="auto"/>
        <w:right w:val="none" w:sz="0" w:space="0" w:color="auto"/>
      </w:divBdr>
    </w:div>
    <w:div w:id="663556069">
      <w:bodyDiv w:val="1"/>
      <w:marLeft w:val="0"/>
      <w:marRight w:val="0"/>
      <w:marTop w:val="0"/>
      <w:marBottom w:val="0"/>
      <w:divBdr>
        <w:top w:val="none" w:sz="0" w:space="0" w:color="auto"/>
        <w:left w:val="none" w:sz="0" w:space="0" w:color="auto"/>
        <w:bottom w:val="none" w:sz="0" w:space="0" w:color="auto"/>
        <w:right w:val="none" w:sz="0" w:space="0" w:color="auto"/>
      </w:divBdr>
    </w:div>
    <w:div w:id="668094847">
      <w:bodyDiv w:val="1"/>
      <w:marLeft w:val="0"/>
      <w:marRight w:val="0"/>
      <w:marTop w:val="0"/>
      <w:marBottom w:val="0"/>
      <w:divBdr>
        <w:top w:val="none" w:sz="0" w:space="0" w:color="auto"/>
        <w:left w:val="none" w:sz="0" w:space="0" w:color="auto"/>
        <w:bottom w:val="none" w:sz="0" w:space="0" w:color="auto"/>
        <w:right w:val="none" w:sz="0" w:space="0" w:color="auto"/>
      </w:divBdr>
    </w:div>
    <w:div w:id="720835280">
      <w:bodyDiv w:val="1"/>
      <w:marLeft w:val="0"/>
      <w:marRight w:val="0"/>
      <w:marTop w:val="0"/>
      <w:marBottom w:val="0"/>
      <w:divBdr>
        <w:top w:val="none" w:sz="0" w:space="0" w:color="auto"/>
        <w:left w:val="none" w:sz="0" w:space="0" w:color="auto"/>
        <w:bottom w:val="none" w:sz="0" w:space="0" w:color="auto"/>
        <w:right w:val="none" w:sz="0" w:space="0" w:color="auto"/>
      </w:divBdr>
    </w:div>
    <w:div w:id="734428297">
      <w:bodyDiv w:val="1"/>
      <w:marLeft w:val="0"/>
      <w:marRight w:val="0"/>
      <w:marTop w:val="0"/>
      <w:marBottom w:val="0"/>
      <w:divBdr>
        <w:top w:val="none" w:sz="0" w:space="0" w:color="auto"/>
        <w:left w:val="none" w:sz="0" w:space="0" w:color="auto"/>
        <w:bottom w:val="none" w:sz="0" w:space="0" w:color="auto"/>
        <w:right w:val="none" w:sz="0" w:space="0" w:color="auto"/>
      </w:divBdr>
    </w:div>
    <w:div w:id="736247736">
      <w:bodyDiv w:val="1"/>
      <w:marLeft w:val="0"/>
      <w:marRight w:val="0"/>
      <w:marTop w:val="0"/>
      <w:marBottom w:val="0"/>
      <w:divBdr>
        <w:top w:val="none" w:sz="0" w:space="0" w:color="auto"/>
        <w:left w:val="none" w:sz="0" w:space="0" w:color="auto"/>
        <w:bottom w:val="none" w:sz="0" w:space="0" w:color="auto"/>
        <w:right w:val="none" w:sz="0" w:space="0" w:color="auto"/>
      </w:divBdr>
    </w:div>
    <w:div w:id="750471934">
      <w:bodyDiv w:val="1"/>
      <w:marLeft w:val="0"/>
      <w:marRight w:val="0"/>
      <w:marTop w:val="0"/>
      <w:marBottom w:val="0"/>
      <w:divBdr>
        <w:top w:val="none" w:sz="0" w:space="0" w:color="auto"/>
        <w:left w:val="none" w:sz="0" w:space="0" w:color="auto"/>
        <w:bottom w:val="none" w:sz="0" w:space="0" w:color="auto"/>
        <w:right w:val="none" w:sz="0" w:space="0" w:color="auto"/>
      </w:divBdr>
    </w:div>
    <w:div w:id="760417224">
      <w:bodyDiv w:val="1"/>
      <w:marLeft w:val="0"/>
      <w:marRight w:val="0"/>
      <w:marTop w:val="0"/>
      <w:marBottom w:val="0"/>
      <w:divBdr>
        <w:top w:val="none" w:sz="0" w:space="0" w:color="auto"/>
        <w:left w:val="none" w:sz="0" w:space="0" w:color="auto"/>
        <w:bottom w:val="none" w:sz="0" w:space="0" w:color="auto"/>
        <w:right w:val="none" w:sz="0" w:space="0" w:color="auto"/>
      </w:divBdr>
    </w:div>
    <w:div w:id="802238489">
      <w:bodyDiv w:val="1"/>
      <w:marLeft w:val="0"/>
      <w:marRight w:val="0"/>
      <w:marTop w:val="0"/>
      <w:marBottom w:val="0"/>
      <w:divBdr>
        <w:top w:val="none" w:sz="0" w:space="0" w:color="auto"/>
        <w:left w:val="none" w:sz="0" w:space="0" w:color="auto"/>
        <w:bottom w:val="none" w:sz="0" w:space="0" w:color="auto"/>
        <w:right w:val="none" w:sz="0" w:space="0" w:color="auto"/>
      </w:divBdr>
    </w:div>
    <w:div w:id="808476425">
      <w:bodyDiv w:val="1"/>
      <w:marLeft w:val="0"/>
      <w:marRight w:val="0"/>
      <w:marTop w:val="0"/>
      <w:marBottom w:val="0"/>
      <w:divBdr>
        <w:top w:val="none" w:sz="0" w:space="0" w:color="auto"/>
        <w:left w:val="none" w:sz="0" w:space="0" w:color="auto"/>
        <w:bottom w:val="none" w:sz="0" w:space="0" w:color="auto"/>
        <w:right w:val="none" w:sz="0" w:space="0" w:color="auto"/>
      </w:divBdr>
    </w:div>
    <w:div w:id="818771943">
      <w:bodyDiv w:val="1"/>
      <w:marLeft w:val="0"/>
      <w:marRight w:val="0"/>
      <w:marTop w:val="0"/>
      <w:marBottom w:val="0"/>
      <w:divBdr>
        <w:top w:val="none" w:sz="0" w:space="0" w:color="auto"/>
        <w:left w:val="none" w:sz="0" w:space="0" w:color="auto"/>
        <w:bottom w:val="none" w:sz="0" w:space="0" w:color="auto"/>
        <w:right w:val="none" w:sz="0" w:space="0" w:color="auto"/>
      </w:divBdr>
    </w:div>
    <w:div w:id="834565211">
      <w:bodyDiv w:val="1"/>
      <w:marLeft w:val="0"/>
      <w:marRight w:val="0"/>
      <w:marTop w:val="0"/>
      <w:marBottom w:val="0"/>
      <w:divBdr>
        <w:top w:val="none" w:sz="0" w:space="0" w:color="auto"/>
        <w:left w:val="none" w:sz="0" w:space="0" w:color="auto"/>
        <w:bottom w:val="none" w:sz="0" w:space="0" w:color="auto"/>
        <w:right w:val="none" w:sz="0" w:space="0" w:color="auto"/>
      </w:divBdr>
    </w:div>
    <w:div w:id="860506325">
      <w:bodyDiv w:val="1"/>
      <w:marLeft w:val="0"/>
      <w:marRight w:val="0"/>
      <w:marTop w:val="0"/>
      <w:marBottom w:val="0"/>
      <w:divBdr>
        <w:top w:val="none" w:sz="0" w:space="0" w:color="auto"/>
        <w:left w:val="none" w:sz="0" w:space="0" w:color="auto"/>
        <w:bottom w:val="none" w:sz="0" w:space="0" w:color="auto"/>
        <w:right w:val="none" w:sz="0" w:space="0" w:color="auto"/>
      </w:divBdr>
    </w:div>
    <w:div w:id="912279280">
      <w:bodyDiv w:val="1"/>
      <w:marLeft w:val="0"/>
      <w:marRight w:val="0"/>
      <w:marTop w:val="0"/>
      <w:marBottom w:val="0"/>
      <w:divBdr>
        <w:top w:val="none" w:sz="0" w:space="0" w:color="auto"/>
        <w:left w:val="none" w:sz="0" w:space="0" w:color="auto"/>
        <w:bottom w:val="none" w:sz="0" w:space="0" w:color="auto"/>
        <w:right w:val="none" w:sz="0" w:space="0" w:color="auto"/>
      </w:divBdr>
    </w:div>
    <w:div w:id="935133901">
      <w:bodyDiv w:val="1"/>
      <w:marLeft w:val="0"/>
      <w:marRight w:val="0"/>
      <w:marTop w:val="0"/>
      <w:marBottom w:val="0"/>
      <w:divBdr>
        <w:top w:val="none" w:sz="0" w:space="0" w:color="auto"/>
        <w:left w:val="none" w:sz="0" w:space="0" w:color="auto"/>
        <w:bottom w:val="none" w:sz="0" w:space="0" w:color="auto"/>
        <w:right w:val="none" w:sz="0" w:space="0" w:color="auto"/>
      </w:divBdr>
    </w:div>
    <w:div w:id="947739011">
      <w:bodyDiv w:val="1"/>
      <w:marLeft w:val="0"/>
      <w:marRight w:val="0"/>
      <w:marTop w:val="0"/>
      <w:marBottom w:val="0"/>
      <w:divBdr>
        <w:top w:val="none" w:sz="0" w:space="0" w:color="auto"/>
        <w:left w:val="none" w:sz="0" w:space="0" w:color="auto"/>
        <w:bottom w:val="none" w:sz="0" w:space="0" w:color="auto"/>
        <w:right w:val="none" w:sz="0" w:space="0" w:color="auto"/>
      </w:divBdr>
    </w:div>
    <w:div w:id="952591386">
      <w:bodyDiv w:val="1"/>
      <w:marLeft w:val="0"/>
      <w:marRight w:val="0"/>
      <w:marTop w:val="0"/>
      <w:marBottom w:val="0"/>
      <w:divBdr>
        <w:top w:val="none" w:sz="0" w:space="0" w:color="auto"/>
        <w:left w:val="none" w:sz="0" w:space="0" w:color="auto"/>
        <w:bottom w:val="none" w:sz="0" w:space="0" w:color="auto"/>
        <w:right w:val="none" w:sz="0" w:space="0" w:color="auto"/>
      </w:divBdr>
    </w:div>
    <w:div w:id="955212857">
      <w:bodyDiv w:val="1"/>
      <w:marLeft w:val="0"/>
      <w:marRight w:val="0"/>
      <w:marTop w:val="0"/>
      <w:marBottom w:val="0"/>
      <w:divBdr>
        <w:top w:val="none" w:sz="0" w:space="0" w:color="auto"/>
        <w:left w:val="none" w:sz="0" w:space="0" w:color="auto"/>
        <w:bottom w:val="none" w:sz="0" w:space="0" w:color="auto"/>
        <w:right w:val="none" w:sz="0" w:space="0" w:color="auto"/>
      </w:divBdr>
    </w:div>
    <w:div w:id="968826604">
      <w:bodyDiv w:val="1"/>
      <w:marLeft w:val="0"/>
      <w:marRight w:val="0"/>
      <w:marTop w:val="0"/>
      <w:marBottom w:val="0"/>
      <w:divBdr>
        <w:top w:val="none" w:sz="0" w:space="0" w:color="auto"/>
        <w:left w:val="none" w:sz="0" w:space="0" w:color="auto"/>
        <w:bottom w:val="none" w:sz="0" w:space="0" w:color="auto"/>
        <w:right w:val="none" w:sz="0" w:space="0" w:color="auto"/>
      </w:divBdr>
    </w:div>
    <w:div w:id="970479092">
      <w:bodyDiv w:val="1"/>
      <w:marLeft w:val="0"/>
      <w:marRight w:val="0"/>
      <w:marTop w:val="0"/>
      <w:marBottom w:val="0"/>
      <w:divBdr>
        <w:top w:val="none" w:sz="0" w:space="0" w:color="auto"/>
        <w:left w:val="none" w:sz="0" w:space="0" w:color="auto"/>
        <w:bottom w:val="none" w:sz="0" w:space="0" w:color="auto"/>
        <w:right w:val="none" w:sz="0" w:space="0" w:color="auto"/>
      </w:divBdr>
    </w:div>
    <w:div w:id="976908662">
      <w:bodyDiv w:val="1"/>
      <w:marLeft w:val="0"/>
      <w:marRight w:val="0"/>
      <w:marTop w:val="0"/>
      <w:marBottom w:val="0"/>
      <w:divBdr>
        <w:top w:val="none" w:sz="0" w:space="0" w:color="auto"/>
        <w:left w:val="none" w:sz="0" w:space="0" w:color="auto"/>
        <w:bottom w:val="none" w:sz="0" w:space="0" w:color="auto"/>
        <w:right w:val="none" w:sz="0" w:space="0" w:color="auto"/>
      </w:divBdr>
    </w:div>
    <w:div w:id="1017464254">
      <w:bodyDiv w:val="1"/>
      <w:marLeft w:val="0"/>
      <w:marRight w:val="0"/>
      <w:marTop w:val="0"/>
      <w:marBottom w:val="0"/>
      <w:divBdr>
        <w:top w:val="none" w:sz="0" w:space="0" w:color="auto"/>
        <w:left w:val="none" w:sz="0" w:space="0" w:color="auto"/>
        <w:bottom w:val="none" w:sz="0" w:space="0" w:color="auto"/>
        <w:right w:val="none" w:sz="0" w:space="0" w:color="auto"/>
      </w:divBdr>
    </w:div>
    <w:div w:id="1026833817">
      <w:bodyDiv w:val="1"/>
      <w:marLeft w:val="0"/>
      <w:marRight w:val="0"/>
      <w:marTop w:val="0"/>
      <w:marBottom w:val="0"/>
      <w:divBdr>
        <w:top w:val="none" w:sz="0" w:space="0" w:color="auto"/>
        <w:left w:val="none" w:sz="0" w:space="0" w:color="auto"/>
        <w:bottom w:val="none" w:sz="0" w:space="0" w:color="auto"/>
        <w:right w:val="none" w:sz="0" w:space="0" w:color="auto"/>
      </w:divBdr>
    </w:div>
    <w:div w:id="1040208789">
      <w:bodyDiv w:val="1"/>
      <w:marLeft w:val="0"/>
      <w:marRight w:val="0"/>
      <w:marTop w:val="0"/>
      <w:marBottom w:val="0"/>
      <w:divBdr>
        <w:top w:val="none" w:sz="0" w:space="0" w:color="auto"/>
        <w:left w:val="none" w:sz="0" w:space="0" w:color="auto"/>
        <w:bottom w:val="none" w:sz="0" w:space="0" w:color="auto"/>
        <w:right w:val="none" w:sz="0" w:space="0" w:color="auto"/>
      </w:divBdr>
    </w:div>
    <w:div w:id="1081367007">
      <w:bodyDiv w:val="1"/>
      <w:marLeft w:val="0"/>
      <w:marRight w:val="0"/>
      <w:marTop w:val="0"/>
      <w:marBottom w:val="0"/>
      <w:divBdr>
        <w:top w:val="none" w:sz="0" w:space="0" w:color="auto"/>
        <w:left w:val="none" w:sz="0" w:space="0" w:color="auto"/>
        <w:bottom w:val="none" w:sz="0" w:space="0" w:color="auto"/>
        <w:right w:val="none" w:sz="0" w:space="0" w:color="auto"/>
      </w:divBdr>
    </w:div>
    <w:div w:id="1086076650">
      <w:bodyDiv w:val="1"/>
      <w:marLeft w:val="0"/>
      <w:marRight w:val="0"/>
      <w:marTop w:val="0"/>
      <w:marBottom w:val="0"/>
      <w:divBdr>
        <w:top w:val="none" w:sz="0" w:space="0" w:color="auto"/>
        <w:left w:val="none" w:sz="0" w:space="0" w:color="auto"/>
        <w:bottom w:val="none" w:sz="0" w:space="0" w:color="auto"/>
        <w:right w:val="none" w:sz="0" w:space="0" w:color="auto"/>
      </w:divBdr>
    </w:div>
    <w:div w:id="1110275294">
      <w:bodyDiv w:val="1"/>
      <w:marLeft w:val="0"/>
      <w:marRight w:val="0"/>
      <w:marTop w:val="0"/>
      <w:marBottom w:val="0"/>
      <w:divBdr>
        <w:top w:val="none" w:sz="0" w:space="0" w:color="auto"/>
        <w:left w:val="none" w:sz="0" w:space="0" w:color="auto"/>
        <w:bottom w:val="none" w:sz="0" w:space="0" w:color="auto"/>
        <w:right w:val="none" w:sz="0" w:space="0" w:color="auto"/>
      </w:divBdr>
    </w:div>
    <w:div w:id="1127774380">
      <w:bodyDiv w:val="1"/>
      <w:marLeft w:val="0"/>
      <w:marRight w:val="0"/>
      <w:marTop w:val="0"/>
      <w:marBottom w:val="0"/>
      <w:divBdr>
        <w:top w:val="none" w:sz="0" w:space="0" w:color="auto"/>
        <w:left w:val="none" w:sz="0" w:space="0" w:color="auto"/>
        <w:bottom w:val="none" w:sz="0" w:space="0" w:color="auto"/>
        <w:right w:val="none" w:sz="0" w:space="0" w:color="auto"/>
      </w:divBdr>
    </w:div>
    <w:div w:id="1134327724">
      <w:bodyDiv w:val="1"/>
      <w:marLeft w:val="0"/>
      <w:marRight w:val="0"/>
      <w:marTop w:val="0"/>
      <w:marBottom w:val="0"/>
      <w:divBdr>
        <w:top w:val="none" w:sz="0" w:space="0" w:color="auto"/>
        <w:left w:val="none" w:sz="0" w:space="0" w:color="auto"/>
        <w:bottom w:val="none" w:sz="0" w:space="0" w:color="auto"/>
        <w:right w:val="none" w:sz="0" w:space="0" w:color="auto"/>
      </w:divBdr>
    </w:div>
    <w:div w:id="1147936388">
      <w:bodyDiv w:val="1"/>
      <w:marLeft w:val="0"/>
      <w:marRight w:val="0"/>
      <w:marTop w:val="0"/>
      <w:marBottom w:val="0"/>
      <w:divBdr>
        <w:top w:val="none" w:sz="0" w:space="0" w:color="auto"/>
        <w:left w:val="none" w:sz="0" w:space="0" w:color="auto"/>
        <w:bottom w:val="none" w:sz="0" w:space="0" w:color="auto"/>
        <w:right w:val="none" w:sz="0" w:space="0" w:color="auto"/>
      </w:divBdr>
    </w:div>
    <w:div w:id="1162157325">
      <w:bodyDiv w:val="1"/>
      <w:marLeft w:val="0"/>
      <w:marRight w:val="0"/>
      <w:marTop w:val="0"/>
      <w:marBottom w:val="0"/>
      <w:divBdr>
        <w:top w:val="none" w:sz="0" w:space="0" w:color="auto"/>
        <w:left w:val="none" w:sz="0" w:space="0" w:color="auto"/>
        <w:bottom w:val="none" w:sz="0" w:space="0" w:color="auto"/>
        <w:right w:val="none" w:sz="0" w:space="0" w:color="auto"/>
      </w:divBdr>
    </w:div>
    <w:div w:id="1169444082">
      <w:bodyDiv w:val="1"/>
      <w:marLeft w:val="0"/>
      <w:marRight w:val="0"/>
      <w:marTop w:val="0"/>
      <w:marBottom w:val="0"/>
      <w:divBdr>
        <w:top w:val="none" w:sz="0" w:space="0" w:color="auto"/>
        <w:left w:val="none" w:sz="0" w:space="0" w:color="auto"/>
        <w:bottom w:val="none" w:sz="0" w:space="0" w:color="auto"/>
        <w:right w:val="none" w:sz="0" w:space="0" w:color="auto"/>
      </w:divBdr>
    </w:div>
    <w:div w:id="1232231675">
      <w:bodyDiv w:val="1"/>
      <w:marLeft w:val="0"/>
      <w:marRight w:val="0"/>
      <w:marTop w:val="0"/>
      <w:marBottom w:val="0"/>
      <w:divBdr>
        <w:top w:val="none" w:sz="0" w:space="0" w:color="auto"/>
        <w:left w:val="none" w:sz="0" w:space="0" w:color="auto"/>
        <w:bottom w:val="none" w:sz="0" w:space="0" w:color="auto"/>
        <w:right w:val="none" w:sz="0" w:space="0" w:color="auto"/>
      </w:divBdr>
    </w:div>
    <w:div w:id="1233126184">
      <w:bodyDiv w:val="1"/>
      <w:marLeft w:val="0"/>
      <w:marRight w:val="0"/>
      <w:marTop w:val="0"/>
      <w:marBottom w:val="0"/>
      <w:divBdr>
        <w:top w:val="none" w:sz="0" w:space="0" w:color="auto"/>
        <w:left w:val="none" w:sz="0" w:space="0" w:color="auto"/>
        <w:bottom w:val="none" w:sz="0" w:space="0" w:color="auto"/>
        <w:right w:val="none" w:sz="0" w:space="0" w:color="auto"/>
      </w:divBdr>
    </w:div>
    <w:div w:id="1240600832">
      <w:bodyDiv w:val="1"/>
      <w:marLeft w:val="0"/>
      <w:marRight w:val="0"/>
      <w:marTop w:val="0"/>
      <w:marBottom w:val="0"/>
      <w:divBdr>
        <w:top w:val="none" w:sz="0" w:space="0" w:color="auto"/>
        <w:left w:val="none" w:sz="0" w:space="0" w:color="auto"/>
        <w:bottom w:val="none" w:sz="0" w:space="0" w:color="auto"/>
        <w:right w:val="none" w:sz="0" w:space="0" w:color="auto"/>
      </w:divBdr>
    </w:div>
    <w:div w:id="1250385646">
      <w:bodyDiv w:val="1"/>
      <w:marLeft w:val="0"/>
      <w:marRight w:val="0"/>
      <w:marTop w:val="0"/>
      <w:marBottom w:val="0"/>
      <w:divBdr>
        <w:top w:val="none" w:sz="0" w:space="0" w:color="auto"/>
        <w:left w:val="none" w:sz="0" w:space="0" w:color="auto"/>
        <w:bottom w:val="none" w:sz="0" w:space="0" w:color="auto"/>
        <w:right w:val="none" w:sz="0" w:space="0" w:color="auto"/>
      </w:divBdr>
    </w:div>
    <w:div w:id="1306663536">
      <w:bodyDiv w:val="1"/>
      <w:marLeft w:val="0"/>
      <w:marRight w:val="0"/>
      <w:marTop w:val="0"/>
      <w:marBottom w:val="0"/>
      <w:divBdr>
        <w:top w:val="none" w:sz="0" w:space="0" w:color="auto"/>
        <w:left w:val="none" w:sz="0" w:space="0" w:color="auto"/>
        <w:bottom w:val="none" w:sz="0" w:space="0" w:color="auto"/>
        <w:right w:val="none" w:sz="0" w:space="0" w:color="auto"/>
      </w:divBdr>
    </w:div>
    <w:div w:id="1315990054">
      <w:bodyDiv w:val="1"/>
      <w:marLeft w:val="0"/>
      <w:marRight w:val="0"/>
      <w:marTop w:val="0"/>
      <w:marBottom w:val="0"/>
      <w:divBdr>
        <w:top w:val="none" w:sz="0" w:space="0" w:color="auto"/>
        <w:left w:val="none" w:sz="0" w:space="0" w:color="auto"/>
        <w:bottom w:val="none" w:sz="0" w:space="0" w:color="auto"/>
        <w:right w:val="none" w:sz="0" w:space="0" w:color="auto"/>
      </w:divBdr>
    </w:div>
    <w:div w:id="1396053653">
      <w:bodyDiv w:val="1"/>
      <w:marLeft w:val="0"/>
      <w:marRight w:val="0"/>
      <w:marTop w:val="0"/>
      <w:marBottom w:val="0"/>
      <w:divBdr>
        <w:top w:val="none" w:sz="0" w:space="0" w:color="auto"/>
        <w:left w:val="none" w:sz="0" w:space="0" w:color="auto"/>
        <w:bottom w:val="none" w:sz="0" w:space="0" w:color="auto"/>
        <w:right w:val="none" w:sz="0" w:space="0" w:color="auto"/>
      </w:divBdr>
    </w:div>
    <w:div w:id="1396124741">
      <w:bodyDiv w:val="1"/>
      <w:marLeft w:val="0"/>
      <w:marRight w:val="0"/>
      <w:marTop w:val="0"/>
      <w:marBottom w:val="0"/>
      <w:divBdr>
        <w:top w:val="none" w:sz="0" w:space="0" w:color="auto"/>
        <w:left w:val="none" w:sz="0" w:space="0" w:color="auto"/>
        <w:bottom w:val="none" w:sz="0" w:space="0" w:color="auto"/>
        <w:right w:val="none" w:sz="0" w:space="0" w:color="auto"/>
      </w:divBdr>
    </w:div>
    <w:div w:id="1412120501">
      <w:bodyDiv w:val="1"/>
      <w:marLeft w:val="0"/>
      <w:marRight w:val="0"/>
      <w:marTop w:val="0"/>
      <w:marBottom w:val="0"/>
      <w:divBdr>
        <w:top w:val="none" w:sz="0" w:space="0" w:color="auto"/>
        <w:left w:val="none" w:sz="0" w:space="0" w:color="auto"/>
        <w:bottom w:val="none" w:sz="0" w:space="0" w:color="auto"/>
        <w:right w:val="none" w:sz="0" w:space="0" w:color="auto"/>
      </w:divBdr>
    </w:div>
    <w:div w:id="1423796408">
      <w:bodyDiv w:val="1"/>
      <w:marLeft w:val="0"/>
      <w:marRight w:val="0"/>
      <w:marTop w:val="0"/>
      <w:marBottom w:val="0"/>
      <w:divBdr>
        <w:top w:val="none" w:sz="0" w:space="0" w:color="auto"/>
        <w:left w:val="none" w:sz="0" w:space="0" w:color="auto"/>
        <w:bottom w:val="none" w:sz="0" w:space="0" w:color="auto"/>
        <w:right w:val="none" w:sz="0" w:space="0" w:color="auto"/>
      </w:divBdr>
    </w:div>
    <w:div w:id="1427655352">
      <w:bodyDiv w:val="1"/>
      <w:marLeft w:val="0"/>
      <w:marRight w:val="0"/>
      <w:marTop w:val="0"/>
      <w:marBottom w:val="0"/>
      <w:divBdr>
        <w:top w:val="none" w:sz="0" w:space="0" w:color="auto"/>
        <w:left w:val="none" w:sz="0" w:space="0" w:color="auto"/>
        <w:bottom w:val="none" w:sz="0" w:space="0" w:color="auto"/>
        <w:right w:val="none" w:sz="0" w:space="0" w:color="auto"/>
      </w:divBdr>
    </w:div>
    <w:div w:id="1438410250">
      <w:bodyDiv w:val="1"/>
      <w:marLeft w:val="0"/>
      <w:marRight w:val="0"/>
      <w:marTop w:val="0"/>
      <w:marBottom w:val="0"/>
      <w:divBdr>
        <w:top w:val="none" w:sz="0" w:space="0" w:color="auto"/>
        <w:left w:val="none" w:sz="0" w:space="0" w:color="auto"/>
        <w:bottom w:val="none" w:sz="0" w:space="0" w:color="auto"/>
        <w:right w:val="none" w:sz="0" w:space="0" w:color="auto"/>
      </w:divBdr>
    </w:div>
    <w:div w:id="1453330795">
      <w:bodyDiv w:val="1"/>
      <w:marLeft w:val="0"/>
      <w:marRight w:val="0"/>
      <w:marTop w:val="0"/>
      <w:marBottom w:val="0"/>
      <w:divBdr>
        <w:top w:val="none" w:sz="0" w:space="0" w:color="auto"/>
        <w:left w:val="none" w:sz="0" w:space="0" w:color="auto"/>
        <w:bottom w:val="none" w:sz="0" w:space="0" w:color="auto"/>
        <w:right w:val="none" w:sz="0" w:space="0" w:color="auto"/>
      </w:divBdr>
    </w:div>
    <w:div w:id="1473518200">
      <w:bodyDiv w:val="1"/>
      <w:marLeft w:val="0"/>
      <w:marRight w:val="0"/>
      <w:marTop w:val="0"/>
      <w:marBottom w:val="0"/>
      <w:divBdr>
        <w:top w:val="none" w:sz="0" w:space="0" w:color="auto"/>
        <w:left w:val="none" w:sz="0" w:space="0" w:color="auto"/>
        <w:bottom w:val="none" w:sz="0" w:space="0" w:color="auto"/>
        <w:right w:val="none" w:sz="0" w:space="0" w:color="auto"/>
      </w:divBdr>
    </w:div>
    <w:div w:id="1484783865">
      <w:bodyDiv w:val="1"/>
      <w:marLeft w:val="0"/>
      <w:marRight w:val="0"/>
      <w:marTop w:val="0"/>
      <w:marBottom w:val="0"/>
      <w:divBdr>
        <w:top w:val="none" w:sz="0" w:space="0" w:color="auto"/>
        <w:left w:val="none" w:sz="0" w:space="0" w:color="auto"/>
        <w:bottom w:val="none" w:sz="0" w:space="0" w:color="auto"/>
        <w:right w:val="none" w:sz="0" w:space="0" w:color="auto"/>
      </w:divBdr>
    </w:div>
    <w:div w:id="1495608861">
      <w:bodyDiv w:val="1"/>
      <w:marLeft w:val="0"/>
      <w:marRight w:val="0"/>
      <w:marTop w:val="0"/>
      <w:marBottom w:val="0"/>
      <w:divBdr>
        <w:top w:val="none" w:sz="0" w:space="0" w:color="auto"/>
        <w:left w:val="none" w:sz="0" w:space="0" w:color="auto"/>
        <w:bottom w:val="none" w:sz="0" w:space="0" w:color="auto"/>
        <w:right w:val="none" w:sz="0" w:space="0" w:color="auto"/>
      </w:divBdr>
    </w:div>
    <w:div w:id="1499349636">
      <w:bodyDiv w:val="1"/>
      <w:marLeft w:val="0"/>
      <w:marRight w:val="0"/>
      <w:marTop w:val="0"/>
      <w:marBottom w:val="0"/>
      <w:divBdr>
        <w:top w:val="none" w:sz="0" w:space="0" w:color="auto"/>
        <w:left w:val="none" w:sz="0" w:space="0" w:color="auto"/>
        <w:bottom w:val="none" w:sz="0" w:space="0" w:color="auto"/>
        <w:right w:val="none" w:sz="0" w:space="0" w:color="auto"/>
      </w:divBdr>
    </w:div>
    <w:div w:id="1522208000">
      <w:bodyDiv w:val="1"/>
      <w:marLeft w:val="0"/>
      <w:marRight w:val="0"/>
      <w:marTop w:val="0"/>
      <w:marBottom w:val="0"/>
      <w:divBdr>
        <w:top w:val="none" w:sz="0" w:space="0" w:color="auto"/>
        <w:left w:val="none" w:sz="0" w:space="0" w:color="auto"/>
        <w:bottom w:val="none" w:sz="0" w:space="0" w:color="auto"/>
        <w:right w:val="none" w:sz="0" w:space="0" w:color="auto"/>
      </w:divBdr>
    </w:div>
    <w:div w:id="1544247633">
      <w:bodyDiv w:val="1"/>
      <w:marLeft w:val="0"/>
      <w:marRight w:val="0"/>
      <w:marTop w:val="0"/>
      <w:marBottom w:val="0"/>
      <w:divBdr>
        <w:top w:val="none" w:sz="0" w:space="0" w:color="auto"/>
        <w:left w:val="none" w:sz="0" w:space="0" w:color="auto"/>
        <w:bottom w:val="none" w:sz="0" w:space="0" w:color="auto"/>
        <w:right w:val="none" w:sz="0" w:space="0" w:color="auto"/>
      </w:divBdr>
    </w:div>
    <w:div w:id="1565602910">
      <w:bodyDiv w:val="1"/>
      <w:marLeft w:val="0"/>
      <w:marRight w:val="0"/>
      <w:marTop w:val="0"/>
      <w:marBottom w:val="0"/>
      <w:divBdr>
        <w:top w:val="none" w:sz="0" w:space="0" w:color="auto"/>
        <w:left w:val="none" w:sz="0" w:space="0" w:color="auto"/>
        <w:bottom w:val="none" w:sz="0" w:space="0" w:color="auto"/>
        <w:right w:val="none" w:sz="0" w:space="0" w:color="auto"/>
      </w:divBdr>
    </w:div>
    <w:div w:id="1568223532">
      <w:bodyDiv w:val="1"/>
      <w:marLeft w:val="0"/>
      <w:marRight w:val="0"/>
      <w:marTop w:val="0"/>
      <w:marBottom w:val="0"/>
      <w:divBdr>
        <w:top w:val="none" w:sz="0" w:space="0" w:color="auto"/>
        <w:left w:val="none" w:sz="0" w:space="0" w:color="auto"/>
        <w:bottom w:val="none" w:sz="0" w:space="0" w:color="auto"/>
        <w:right w:val="none" w:sz="0" w:space="0" w:color="auto"/>
      </w:divBdr>
    </w:div>
    <w:div w:id="1584802604">
      <w:bodyDiv w:val="1"/>
      <w:marLeft w:val="0"/>
      <w:marRight w:val="0"/>
      <w:marTop w:val="0"/>
      <w:marBottom w:val="0"/>
      <w:divBdr>
        <w:top w:val="none" w:sz="0" w:space="0" w:color="auto"/>
        <w:left w:val="none" w:sz="0" w:space="0" w:color="auto"/>
        <w:bottom w:val="none" w:sz="0" w:space="0" w:color="auto"/>
        <w:right w:val="none" w:sz="0" w:space="0" w:color="auto"/>
      </w:divBdr>
    </w:div>
    <w:div w:id="1586764912">
      <w:bodyDiv w:val="1"/>
      <w:marLeft w:val="0"/>
      <w:marRight w:val="0"/>
      <w:marTop w:val="0"/>
      <w:marBottom w:val="0"/>
      <w:divBdr>
        <w:top w:val="none" w:sz="0" w:space="0" w:color="auto"/>
        <w:left w:val="none" w:sz="0" w:space="0" w:color="auto"/>
        <w:bottom w:val="none" w:sz="0" w:space="0" w:color="auto"/>
        <w:right w:val="none" w:sz="0" w:space="0" w:color="auto"/>
      </w:divBdr>
    </w:div>
    <w:div w:id="1602645763">
      <w:bodyDiv w:val="1"/>
      <w:marLeft w:val="0"/>
      <w:marRight w:val="0"/>
      <w:marTop w:val="0"/>
      <w:marBottom w:val="0"/>
      <w:divBdr>
        <w:top w:val="none" w:sz="0" w:space="0" w:color="auto"/>
        <w:left w:val="none" w:sz="0" w:space="0" w:color="auto"/>
        <w:bottom w:val="none" w:sz="0" w:space="0" w:color="auto"/>
        <w:right w:val="none" w:sz="0" w:space="0" w:color="auto"/>
      </w:divBdr>
    </w:div>
    <w:div w:id="1610579708">
      <w:bodyDiv w:val="1"/>
      <w:marLeft w:val="0"/>
      <w:marRight w:val="0"/>
      <w:marTop w:val="0"/>
      <w:marBottom w:val="0"/>
      <w:divBdr>
        <w:top w:val="none" w:sz="0" w:space="0" w:color="auto"/>
        <w:left w:val="none" w:sz="0" w:space="0" w:color="auto"/>
        <w:bottom w:val="none" w:sz="0" w:space="0" w:color="auto"/>
        <w:right w:val="none" w:sz="0" w:space="0" w:color="auto"/>
      </w:divBdr>
    </w:div>
    <w:div w:id="1633290231">
      <w:bodyDiv w:val="1"/>
      <w:marLeft w:val="0"/>
      <w:marRight w:val="0"/>
      <w:marTop w:val="0"/>
      <w:marBottom w:val="0"/>
      <w:divBdr>
        <w:top w:val="none" w:sz="0" w:space="0" w:color="auto"/>
        <w:left w:val="none" w:sz="0" w:space="0" w:color="auto"/>
        <w:bottom w:val="none" w:sz="0" w:space="0" w:color="auto"/>
        <w:right w:val="none" w:sz="0" w:space="0" w:color="auto"/>
      </w:divBdr>
    </w:div>
    <w:div w:id="1642491450">
      <w:bodyDiv w:val="1"/>
      <w:marLeft w:val="0"/>
      <w:marRight w:val="0"/>
      <w:marTop w:val="0"/>
      <w:marBottom w:val="0"/>
      <w:divBdr>
        <w:top w:val="none" w:sz="0" w:space="0" w:color="auto"/>
        <w:left w:val="none" w:sz="0" w:space="0" w:color="auto"/>
        <w:bottom w:val="none" w:sz="0" w:space="0" w:color="auto"/>
        <w:right w:val="none" w:sz="0" w:space="0" w:color="auto"/>
      </w:divBdr>
    </w:div>
    <w:div w:id="1652444904">
      <w:bodyDiv w:val="1"/>
      <w:marLeft w:val="0"/>
      <w:marRight w:val="0"/>
      <w:marTop w:val="0"/>
      <w:marBottom w:val="0"/>
      <w:divBdr>
        <w:top w:val="none" w:sz="0" w:space="0" w:color="auto"/>
        <w:left w:val="none" w:sz="0" w:space="0" w:color="auto"/>
        <w:bottom w:val="none" w:sz="0" w:space="0" w:color="auto"/>
        <w:right w:val="none" w:sz="0" w:space="0" w:color="auto"/>
      </w:divBdr>
    </w:div>
    <w:div w:id="1680696041">
      <w:bodyDiv w:val="1"/>
      <w:marLeft w:val="0"/>
      <w:marRight w:val="0"/>
      <w:marTop w:val="0"/>
      <w:marBottom w:val="0"/>
      <w:divBdr>
        <w:top w:val="none" w:sz="0" w:space="0" w:color="auto"/>
        <w:left w:val="none" w:sz="0" w:space="0" w:color="auto"/>
        <w:bottom w:val="none" w:sz="0" w:space="0" w:color="auto"/>
        <w:right w:val="none" w:sz="0" w:space="0" w:color="auto"/>
      </w:divBdr>
    </w:div>
    <w:div w:id="1712456232">
      <w:bodyDiv w:val="1"/>
      <w:marLeft w:val="0"/>
      <w:marRight w:val="0"/>
      <w:marTop w:val="0"/>
      <w:marBottom w:val="0"/>
      <w:divBdr>
        <w:top w:val="none" w:sz="0" w:space="0" w:color="auto"/>
        <w:left w:val="none" w:sz="0" w:space="0" w:color="auto"/>
        <w:bottom w:val="none" w:sz="0" w:space="0" w:color="auto"/>
        <w:right w:val="none" w:sz="0" w:space="0" w:color="auto"/>
      </w:divBdr>
    </w:div>
    <w:div w:id="1739018234">
      <w:bodyDiv w:val="1"/>
      <w:marLeft w:val="0"/>
      <w:marRight w:val="0"/>
      <w:marTop w:val="0"/>
      <w:marBottom w:val="0"/>
      <w:divBdr>
        <w:top w:val="none" w:sz="0" w:space="0" w:color="auto"/>
        <w:left w:val="none" w:sz="0" w:space="0" w:color="auto"/>
        <w:bottom w:val="none" w:sz="0" w:space="0" w:color="auto"/>
        <w:right w:val="none" w:sz="0" w:space="0" w:color="auto"/>
      </w:divBdr>
    </w:div>
    <w:div w:id="1765803132">
      <w:bodyDiv w:val="1"/>
      <w:marLeft w:val="0"/>
      <w:marRight w:val="0"/>
      <w:marTop w:val="0"/>
      <w:marBottom w:val="0"/>
      <w:divBdr>
        <w:top w:val="none" w:sz="0" w:space="0" w:color="auto"/>
        <w:left w:val="none" w:sz="0" w:space="0" w:color="auto"/>
        <w:bottom w:val="none" w:sz="0" w:space="0" w:color="auto"/>
        <w:right w:val="none" w:sz="0" w:space="0" w:color="auto"/>
      </w:divBdr>
    </w:div>
    <w:div w:id="1800143805">
      <w:bodyDiv w:val="1"/>
      <w:marLeft w:val="0"/>
      <w:marRight w:val="0"/>
      <w:marTop w:val="0"/>
      <w:marBottom w:val="0"/>
      <w:divBdr>
        <w:top w:val="none" w:sz="0" w:space="0" w:color="auto"/>
        <w:left w:val="none" w:sz="0" w:space="0" w:color="auto"/>
        <w:bottom w:val="none" w:sz="0" w:space="0" w:color="auto"/>
        <w:right w:val="none" w:sz="0" w:space="0" w:color="auto"/>
      </w:divBdr>
    </w:div>
    <w:div w:id="1848204368">
      <w:bodyDiv w:val="1"/>
      <w:marLeft w:val="0"/>
      <w:marRight w:val="0"/>
      <w:marTop w:val="0"/>
      <w:marBottom w:val="0"/>
      <w:divBdr>
        <w:top w:val="none" w:sz="0" w:space="0" w:color="auto"/>
        <w:left w:val="none" w:sz="0" w:space="0" w:color="auto"/>
        <w:bottom w:val="none" w:sz="0" w:space="0" w:color="auto"/>
        <w:right w:val="none" w:sz="0" w:space="0" w:color="auto"/>
      </w:divBdr>
    </w:div>
    <w:div w:id="1848247379">
      <w:bodyDiv w:val="1"/>
      <w:marLeft w:val="0"/>
      <w:marRight w:val="0"/>
      <w:marTop w:val="0"/>
      <w:marBottom w:val="0"/>
      <w:divBdr>
        <w:top w:val="none" w:sz="0" w:space="0" w:color="auto"/>
        <w:left w:val="none" w:sz="0" w:space="0" w:color="auto"/>
        <w:bottom w:val="none" w:sz="0" w:space="0" w:color="auto"/>
        <w:right w:val="none" w:sz="0" w:space="0" w:color="auto"/>
      </w:divBdr>
    </w:div>
    <w:div w:id="1857227122">
      <w:bodyDiv w:val="1"/>
      <w:marLeft w:val="0"/>
      <w:marRight w:val="0"/>
      <w:marTop w:val="0"/>
      <w:marBottom w:val="0"/>
      <w:divBdr>
        <w:top w:val="none" w:sz="0" w:space="0" w:color="auto"/>
        <w:left w:val="none" w:sz="0" w:space="0" w:color="auto"/>
        <w:bottom w:val="none" w:sz="0" w:space="0" w:color="auto"/>
        <w:right w:val="none" w:sz="0" w:space="0" w:color="auto"/>
      </w:divBdr>
    </w:div>
    <w:div w:id="1909001510">
      <w:bodyDiv w:val="1"/>
      <w:marLeft w:val="0"/>
      <w:marRight w:val="0"/>
      <w:marTop w:val="0"/>
      <w:marBottom w:val="0"/>
      <w:divBdr>
        <w:top w:val="none" w:sz="0" w:space="0" w:color="auto"/>
        <w:left w:val="none" w:sz="0" w:space="0" w:color="auto"/>
        <w:bottom w:val="none" w:sz="0" w:space="0" w:color="auto"/>
        <w:right w:val="none" w:sz="0" w:space="0" w:color="auto"/>
      </w:divBdr>
    </w:div>
    <w:div w:id="1919318610">
      <w:bodyDiv w:val="1"/>
      <w:marLeft w:val="0"/>
      <w:marRight w:val="0"/>
      <w:marTop w:val="0"/>
      <w:marBottom w:val="0"/>
      <w:divBdr>
        <w:top w:val="none" w:sz="0" w:space="0" w:color="auto"/>
        <w:left w:val="none" w:sz="0" w:space="0" w:color="auto"/>
        <w:bottom w:val="none" w:sz="0" w:space="0" w:color="auto"/>
        <w:right w:val="none" w:sz="0" w:space="0" w:color="auto"/>
      </w:divBdr>
    </w:div>
    <w:div w:id="1937014476">
      <w:bodyDiv w:val="1"/>
      <w:marLeft w:val="0"/>
      <w:marRight w:val="0"/>
      <w:marTop w:val="0"/>
      <w:marBottom w:val="0"/>
      <w:divBdr>
        <w:top w:val="none" w:sz="0" w:space="0" w:color="auto"/>
        <w:left w:val="none" w:sz="0" w:space="0" w:color="auto"/>
        <w:bottom w:val="none" w:sz="0" w:space="0" w:color="auto"/>
        <w:right w:val="none" w:sz="0" w:space="0" w:color="auto"/>
      </w:divBdr>
    </w:div>
    <w:div w:id="1974868266">
      <w:bodyDiv w:val="1"/>
      <w:marLeft w:val="0"/>
      <w:marRight w:val="0"/>
      <w:marTop w:val="0"/>
      <w:marBottom w:val="0"/>
      <w:divBdr>
        <w:top w:val="none" w:sz="0" w:space="0" w:color="auto"/>
        <w:left w:val="none" w:sz="0" w:space="0" w:color="auto"/>
        <w:bottom w:val="none" w:sz="0" w:space="0" w:color="auto"/>
        <w:right w:val="none" w:sz="0" w:space="0" w:color="auto"/>
      </w:divBdr>
    </w:div>
    <w:div w:id="1977486745">
      <w:bodyDiv w:val="1"/>
      <w:marLeft w:val="0"/>
      <w:marRight w:val="0"/>
      <w:marTop w:val="0"/>
      <w:marBottom w:val="0"/>
      <w:divBdr>
        <w:top w:val="none" w:sz="0" w:space="0" w:color="auto"/>
        <w:left w:val="none" w:sz="0" w:space="0" w:color="auto"/>
        <w:bottom w:val="none" w:sz="0" w:space="0" w:color="auto"/>
        <w:right w:val="none" w:sz="0" w:space="0" w:color="auto"/>
      </w:divBdr>
    </w:div>
    <w:div w:id="2012248322">
      <w:bodyDiv w:val="1"/>
      <w:marLeft w:val="0"/>
      <w:marRight w:val="0"/>
      <w:marTop w:val="0"/>
      <w:marBottom w:val="0"/>
      <w:divBdr>
        <w:top w:val="none" w:sz="0" w:space="0" w:color="auto"/>
        <w:left w:val="none" w:sz="0" w:space="0" w:color="auto"/>
        <w:bottom w:val="none" w:sz="0" w:space="0" w:color="auto"/>
        <w:right w:val="none" w:sz="0" w:space="0" w:color="auto"/>
      </w:divBdr>
    </w:div>
    <w:div w:id="2019576788">
      <w:bodyDiv w:val="1"/>
      <w:marLeft w:val="0"/>
      <w:marRight w:val="0"/>
      <w:marTop w:val="0"/>
      <w:marBottom w:val="0"/>
      <w:divBdr>
        <w:top w:val="none" w:sz="0" w:space="0" w:color="auto"/>
        <w:left w:val="none" w:sz="0" w:space="0" w:color="auto"/>
        <w:bottom w:val="none" w:sz="0" w:space="0" w:color="auto"/>
        <w:right w:val="none" w:sz="0" w:space="0" w:color="auto"/>
      </w:divBdr>
    </w:div>
    <w:div w:id="2027754723">
      <w:bodyDiv w:val="1"/>
      <w:marLeft w:val="0"/>
      <w:marRight w:val="0"/>
      <w:marTop w:val="0"/>
      <w:marBottom w:val="0"/>
      <w:divBdr>
        <w:top w:val="none" w:sz="0" w:space="0" w:color="auto"/>
        <w:left w:val="none" w:sz="0" w:space="0" w:color="auto"/>
        <w:bottom w:val="none" w:sz="0" w:space="0" w:color="auto"/>
        <w:right w:val="none" w:sz="0" w:space="0" w:color="auto"/>
      </w:divBdr>
    </w:div>
    <w:div w:id="2029480972">
      <w:bodyDiv w:val="1"/>
      <w:marLeft w:val="0"/>
      <w:marRight w:val="0"/>
      <w:marTop w:val="0"/>
      <w:marBottom w:val="0"/>
      <w:divBdr>
        <w:top w:val="none" w:sz="0" w:space="0" w:color="auto"/>
        <w:left w:val="none" w:sz="0" w:space="0" w:color="auto"/>
        <w:bottom w:val="none" w:sz="0" w:space="0" w:color="auto"/>
        <w:right w:val="none" w:sz="0" w:space="0" w:color="auto"/>
      </w:divBdr>
    </w:div>
    <w:div w:id="2053990261">
      <w:bodyDiv w:val="1"/>
      <w:marLeft w:val="0"/>
      <w:marRight w:val="0"/>
      <w:marTop w:val="0"/>
      <w:marBottom w:val="0"/>
      <w:divBdr>
        <w:top w:val="none" w:sz="0" w:space="0" w:color="auto"/>
        <w:left w:val="none" w:sz="0" w:space="0" w:color="auto"/>
        <w:bottom w:val="none" w:sz="0" w:space="0" w:color="auto"/>
        <w:right w:val="none" w:sz="0" w:space="0" w:color="auto"/>
      </w:divBdr>
    </w:div>
    <w:div w:id="2086686158">
      <w:bodyDiv w:val="1"/>
      <w:marLeft w:val="0"/>
      <w:marRight w:val="0"/>
      <w:marTop w:val="0"/>
      <w:marBottom w:val="0"/>
      <w:divBdr>
        <w:top w:val="none" w:sz="0" w:space="0" w:color="auto"/>
        <w:left w:val="none" w:sz="0" w:space="0" w:color="auto"/>
        <w:bottom w:val="none" w:sz="0" w:space="0" w:color="auto"/>
        <w:right w:val="none" w:sz="0" w:space="0" w:color="auto"/>
      </w:divBdr>
    </w:div>
    <w:div w:id="2096507959">
      <w:bodyDiv w:val="1"/>
      <w:marLeft w:val="0"/>
      <w:marRight w:val="0"/>
      <w:marTop w:val="0"/>
      <w:marBottom w:val="0"/>
      <w:divBdr>
        <w:top w:val="none" w:sz="0" w:space="0" w:color="auto"/>
        <w:left w:val="none" w:sz="0" w:space="0" w:color="auto"/>
        <w:bottom w:val="none" w:sz="0" w:space="0" w:color="auto"/>
        <w:right w:val="none" w:sz="0" w:space="0" w:color="auto"/>
      </w:divBdr>
    </w:div>
    <w:div w:id="2116245043">
      <w:bodyDiv w:val="1"/>
      <w:marLeft w:val="0"/>
      <w:marRight w:val="0"/>
      <w:marTop w:val="0"/>
      <w:marBottom w:val="0"/>
      <w:divBdr>
        <w:top w:val="none" w:sz="0" w:space="0" w:color="auto"/>
        <w:left w:val="none" w:sz="0" w:space="0" w:color="auto"/>
        <w:bottom w:val="none" w:sz="0" w:space="0" w:color="auto"/>
        <w:right w:val="none" w:sz="0" w:space="0" w:color="auto"/>
      </w:divBdr>
    </w:div>
    <w:div w:id="21344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Sunningdale Parish Council</dc:creator>
  <cp:keywords/>
  <dc:description/>
  <cp:lastModifiedBy>Assistant</cp:lastModifiedBy>
  <cp:revision>3</cp:revision>
  <cp:lastPrinted>2021-09-10T08:06:00Z</cp:lastPrinted>
  <dcterms:created xsi:type="dcterms:W3CDTF">2021-09-10T09:10:00Z</dcterms:created>
  <dcterms:modified xsi:type="dcterms:W3CDTF">2021-09-10T09:48:00Z</dcterms:modified>
</cp:coreProperties>
</file>