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BDB2" w14:textId="77777777" w:rsidR="006F10A9" w:rsidRPr="009E648C" w:rsidRDefault="006F10A9" w:rsidP="006034BC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B91982" wp14:editId="3CCAC8EC">
            <wp:simplePos x="0" y="0"/>
            <wp:positionH relativeFrom="margin">
              <wp:posOffset>1000125</wp:posOffset>
            </wp:positionH>
            <wp:positionV relativeFrom="page">
              <wp:posOffset>95250</wp:posOffset>
            </wp:positionV>
            <wp:extent cx="4383405" cy="986155"/>
            <wp:effectExtent l="0" t="0" r="0" b="444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CD7F3" w14:textId="77777777" w:rsidR="00DD7143" w:rsidRDefault="00DD7143" w:rsidP="006034BC">
      <w:pPr>
        <w:pStyle w:val="Heading1"/>
      </w:pPr>
    </w:p>
    <w:p w14:paraId="20278EB0" w14:textId="7A360484" w:rsidR="00FB5437" w:rsidRPr="002A3AB3" w:rsidRDefault="00413F94" w:rsidP="00FB5437">
      <w:pPr>
        <w:pStyle w:val="Title"/>
        <w:jc w:val="center"/>
        <w:rPr>
          <w:sz w:val="52"/>
          <w:szCs w:val="52"/>
        </w:rPr>
      </w:pPr>
      <w:r w:rsidRPr="002A3AB3">
        <w:rPr>
          <w:sz w:val="52"/>
          <w:szCs w:val="52"/>
        </w:rPr>
        <w:t xml:space="preserve">Agenda for the </w:t>
      </w:r>
      <w:r w:rsidR="006F10A9" w:rsidRPr="002A3AB3">
        <w:rPr>
          <w:sz w:val="52"/>
          <w:szCs w:val="52"/>
        </w:rPr>
        <w:t xml:space="preserve">Planning </w:t>
      </w:r>
      <w:r w:rsidRPr="002A3AB3">
        <w:rPr>
          <w:sz w:val="52"/>
          <w:szCs w:val="52"/>
        </w:rPr>
        <w:t>Committee</w:t>
      </w:r>
    </w:p>
    <w:p w14:paraId="0D65B204" w14:textId="55211B90" w:rsidR="006F10A9" w:rsidRPr="002A3AB3" w:rsidRDefault="006F10A9" w:rsidP="00FB5437">
      <w:pPr>
        <w:pStyle w:val="Title"/>
        <w:jc w:val="center"/>
        <w:rPr>
          <w:sz w:val="52"/>
          <w:szCs w:val="52"/>
        </w:rPr>
      </w:pPr>
      <w:r w:rsidRPr="002A3AB3">
        <w:rPr>
          <w:sz w:val="52"/>
          <w:szCs w:val="52"/>
        </w:rPr>
        <w:t>Tuesday</w:t>
      </w:r>
      <w:r w:rsidR="007E7DF2" w:rsidRPr="002A3AB3">
        <w:rPr>
          <w:sz w:val="52"/>
          <w:szCs w:val="52"/>
        </w:rPr>
        <w:t xml:space="preserve"> </w:t>
      </w:r>
      <w:r w:rsidR="00D95006">
        <w:rPr>
          <w:sz w:val="52"/>
          <w:szCs w:val="52"/>
        </w:rPr>
        <w:t>5</w:t>
      </w:r>
      <w:r w:rsidR="00D95006" w:rsidRPr="00D95006">
        <w:rPr>
          <w:sz w:val="52"/>
          <w:szCs w:val="52"/>
          <w:vertAlign w:val="superscript"/>
        </w:rPr>
        <w:t>th</w:t>
      </w:r>
      <w:r w:rsidR="00D95006">
        <w:rPr>
          <w:sz w:val="52"/>
          <w:szCs w:val="52"/>
        </w:rPr>
        <w:t xml:space="preserve"> October</w:t>
      </w:r>
      <w:r w:rsidR="003150FC" w:rsidRPr="002A3AB3">
        <w:rPr>
          <w:sz w:val="52"/>
          <w:szCs w:val="52"/>
        </w:rPr>
        <w:t xml:space="preserve"> 202</w:t>
      </w:r>
      <w:r w:rsidR="007456EE">
        <w:rPr>
          <w:sz w:val="52"/>
          <w:szCs w:val="52"/>
        </w:rPr>
        <w:t>1</w:t>
      </w:r>
      <w:r w:rsidR="007E7DF2" w:rsidRPr="002A3AB3">
        <w:rPr>
          <w:sz w:val="52"/>
          <w:szCs w:val="52"/>
        </w:rPr>
        <w:t xml:space="preserve"> </w:t>
      </w:r>
      <w:r w:rsidR="00FB5437" w:rsidRPr="002A3AB3">
        <w:rPr>
          <w:sz w:val="52"/>
          <w:szCs w:val="52"/>
        </w:rPr>
        <w:t>at 7:30pm</w:t>
      </w:r>
    </w:p>
    <w:p w14:paraId="5B8D95F5" w14:textId="5EB628E9" w:rsidR="00FB5437" w:rsidRDefault="00BE7C85" w:rsidP="006034BC">
      <w:pPr>
        <w:pStyle w:val="Heading1"/>
      </w:pPr>
      <w:r>
        <w:t>Requested</w:t>
      </w:r>
      <w:r w:rsidR="00FB5437" w:rsidRPr="00800331">
        <w:t xml:space="preserve"> to Attend: </w:t>
      </w:r>
    </w:p>
    <w:p w14:paraId="61BEB297" w14:textId="471A5C33" w:rsidR="00FB5437" w:rsidRPr="00FB5437" w:rsidRDefault="00404552" w:rsidP="00FB5437">
      <w:pPr>
        <w:rPr>
          <w:rFonts w:asciiTheme="majorHAnsi" w:eastAsia="Arial Unicode MS" w:hAnsiTheme="majorHAnsi" w:cstheme="majorHAnsi"/>
        </w:rPr>
      </w:pPr>
      <w:r w:rsidRPr="00FB5437">
        <w:rPr>
          <w:rFonts w:asciiTheme="majorHAnsi" w:eastAsia="Arial Unicode MS" w:hAnsiTheme="majorHAnsi" w:cstheme="majorHAnsi"/>
        </w:rPr>
        <w:t xml:space="preserve">Cllr </w:t>
      </w:r>
      <w:r w:rsidR="007456EE" w:rsidRPr="00FB5437">
        <w:rPr>
          <w:rFonts w:asciiTheme="majorHAnsi" w:eastAsia="Arial Unicode MS" w:hAnsiTheme="majorHAnsi" w:cstheme="majorHAnsi"/>
        </w:rPr>
        <w:t xml:space="preserve">Burn </w:t>
      </w:r>
      <w:r w:rsidR="00FB5437" w:rsidRPr="00FB5437">
        <w:rPr>
          <w:rFonts w:asciiTheme="majorHAnsi" w:eastAsia="Arial Unicode MS" w:hAnsiTheme="majorHAnsi" w:cstheme="majorHAnsi"/>
        </w:rPr>
        <w:t>(Chairman);</w:t>
      </w:r>
      <w:r w:rsidR="00091C28" w:rsidRPr="00091C28">
        <w:rPr>
          <w:rFonts w:asciiTheme="majorHAnsi" w:eastAsia="Arial Unicode MS" w:hAnsiTheme="majorHAnsi" w:cstheme="majorHAnsi"/>
        </w:rPr>
        <w:t xml:space="preserve"> </w:t>
      </w:r>
      <w:r w:rsidRPr="00FB5437">
        <w:rPr>
          <w:rFonts w:asciiTheme="majorHAnsi" w:eastAsia="Arial Unicode MS" w:hAnsiTheme="majorHAnsi" w:cstheme="majorHAnsi"/>
        </w:rPr>
        <w:t>Cllr</w:t>
      </w:r>
      <w:r w:rsidR="007456EE" w:rsidRPr="007456EE">
        <w:rPr>
          <w:rFonts w:asciiTheme="majorHAnsi" w:eastAsia="Arial Unicode MS" w:hAnsiTheme="majorHAnsi" w:cstheme="majorHAnsi"/>
        </w:rPr>
        <w:t xml:space="preserve"> </w:t>
      </w:r>
      <w:r w:rsidR="007456EE" w:rsidRPr="00FB5437">
        <w:rPr>
          <w:rFonts w:asciiTheme="majorHAnsi" w:eastAsia="Arial Unicode MS" w:hAnsiTheme="majorHAnsi" w:cstheme="majorHAnsi"/>
        </w:rPr>
        <w:t>Jacklin</w:t>
      </w:r>
      <w:r w:rsidR="00FB5437" w:rsidRPr="00FB5437">
        <w:rPr>
          <w:rFonts w:asciiTheme="majorHAnsi" w:eastAsia="Arial Unicode MS" w:hAnsiTheme="majorHAnsi" w:cstheme="majorHAnsi"/>
        </w:rPr>
        <w:t xml:space="preserve">; </w:t>
      </w:r>
      <w:r w:rsidR="00D2326B" w:rsidRPr="00FB5437">
        <w:rPr>
          <w:rFonts w:asciiTheme="majorHAnsi" w:eastAsia="Arial Unicode MS" w:hAnsiTheme="majorHAnsi" w:cstheme="majorHAnsi"/>
        </w:rPr>
        <w:t>Cllr Buxton</w:t>
      </w:r>
      <w:r w:rsidR="00044ED5">
        <w:rPr>
          <w:rFonts w:asciiTheme="majorHAnsi" w:eastAsia="Arial Unicode MS" w:hAnsiTheme="majorHAnsi" w:cstheme="majorHAnsi"/>
        </w:rPr>
        <w:t>;</w:t>
      </w:r>
      <w:r w:rsidR="00D2326B" w:rsidRPr="00FB5437">
        <w:rPr>
          <w:rFonts w:asciiTheme="majorHAnsi" w:eastAsia="Arial Unicode MS" w:hAnsiTheme="majorHAnsi" w:cstheme="majorHAnsi"/>
        </w:rPr>
        <w:t xml:space="preserve"> Cllr Booth; </w:t>
      </w:r>
      <w:r w:rsidRPr="001316A8">
        <w:rPr>
          <w:rFonts w:asciiTheme="majorHAnsi" w:eastAsia="Arial Unicode MS" w:hAnsiTheme="majorHAnsi" w:cstheme="majorHAnsi"/>
        </w:rPr>
        <w:t>Cllr Biggs</w:t>
      </w:r>
      <w:r>
        <w:rPr>
          <w:rFonts w:asciiTheme="majorHAnsi" w:eastAsia="Arial Unicode MS" w:hAnsiTheme="majorHAnsi" w:cstheme="majorHAnsi"/>
        </w:rPr>
        <w:t xml:space="preserve">; </w:t>
      </w:r>
      <w:r w:rsidR="00FB5437" w:rsidRPr="00FB5437">
        <w:rPr>
          <w:rFonts w:asciiTheme="majorHAnsi" w:eastAsia="Arial Unicode MS" w:hAnsiTheme="majorHAnsi" w:cstheme="majorHAnsi"/>
        </w:rPr>
        <w:t>Cllr Evans</w:t>
      </w:r>
    </w:p>
    <w:p w14:paraId="5434ED2F" w14:textId="1E74D512" w:rsidR="00FB5437" w:rsidRPr="00413F94" w:rsidRDefault="00FB5437" w:rsidP="002C36E2">
      <w:pPr>
        <w:tabs>
          <w:tab w:val="left" w:pos="567"/>
        </w:tabs>
        <w:jc w:val="both"/>
      </w:pPr>
      <w:r w:rsidRPr="00FB5437">
        <w:rPr>
          <w:rFonts w:asciiTheme="majorHAnsi" w:eastAsia="Arial Unicode MS" w:hAnsiTheme="majorHAnsi" w:cstheme="majorHAnsi"/>
        </w:rPr>
        <w:t>Members of the public are welcome to attend</w:t>
      </w:r>
      <w:r w:rsidR="002C36E2">
        <w:rPr>
          <w:rFonts w:asciiTheme="majorHAnsi" w:eastAsia="Arial Unicode MS" w:hAnsiTheme="majorHAnsi" w:cstheme="majorHAnsi"/>
        </w:rPr>
        <w:t xml:space="preserve">. </w:t>
      </w:r>
    </w:p>
    <w:p w14:paraId="6BA3F6F8" w14:textId="1FE1B66F" w:rsidR="00CF577D" w:rsidRDefault="00CF577D" w:rsidP="006034BC">
      <w:pPr>
        <w:pStyle w:val="Heading1"/>
        <w:rPr>
          <w:lang w:eastAsia="en-GB"/>
        </w:rPr>
      </w:pPr>
      <w:r>
        <w:rPr>
          <w:lang w:eastAsia="en-GB"/>
        </w:rPr>
        <w:t xml:space="preserve">PC </w:t>
      </w:r>
      <w:r w:rsidR="00D95006">
        <w:rPr>
          <w:lang w:eastAsia="en-GB"/>
        </w:rPr>
        <w:t>32</w:t>
      </w:r>
      <w:r>
        <w:rPr>
          <w:lang w:eastAsia="en-GB"/>
        </w:rPr>
        <w:t xml:space="preserve"> / 2</w:t>
      </w:r>
      <w:r w:rsidR="00BE7C85">
        <w:rPr>
          <w:lang w:eastAsia="en-GB"/>
        </w:rPr>
        <w:t>1</w:t>
      </w:r>
      <w:r>
        <w:rPr>
          <w:lang w:eastAsia="en-GB"/>
        </w:rPr>
        <w:tab/>
        <w:t>Attendance and Apologies for Absence</w:t>
      </w:r>
    </w:p>
    <w:p w14:paraId="20C06CA4" w14:textId="6EB9BCEF" w:rsidR="00CF577D" w:rsidRDefault="00CF577D" w:rsidP="006034BC">
      <w:pPr>
        <w:pStyle w:val="Heading1"/>
        <w:rPr>
          <w:lang w:eastAsia="en-GB"/>
        </w:rPr>
      </w:pPr>
      <w:r>
        <w:rPr>
          <w:lang w:eastAsia="en-GB"/>
        </w:rPr>
        <w:t>PC</w:t>
      </w:r>
      <w:r w:rsidR="005870FA">
        <w:rPr>
          <w:lang w:eastAsia="en-GB"/>
        </w:rPr>
        <w:t xml:space="preserve"> </w:t>
      </w:r>
      <w:r w:rsidR="00D95006">
        <w:rPr>
          <w:lang w:eastAsia="en-GB"/>
        </w:rPr>
        <w:t>33</w:t>
      </w:r>
      <w:r>
        <w:rPr>
          <w:lang w:eastAsia="en-GB"/>
        </w:rPr>
        <w:t xml:space="preserve"> / 2</w:t>
      </w:r>
      <w:r w:rsidR="00BE7C85">
        <w:rPr>
          <w:lang w:eastAsia="en-GB"/>
        </w:rPr>
        <w:t>1</w:t>
      </w:r>
      <w:r>
        <w:rPr>
          <w:lang w:eastAsia="en-GB"/>
        </w:rPr>
        <w:tab/>
        <w:t>Declarations of interest for items on the agenda</w:t>
      </w:r>
    </w:p>
    <w:p w14:paraId="603ADA33" w14:textId="0EC9835C" w:rsidR="00CF577D" w:rsidRDefault="00CF577D" w:rsidP="00CF577D">
      <w:pPr>
        <w:spacing w:after="0"/>
        <w:ind w:left="1440" w:hanging="1440"/>
        <w:rPr>
          <w:rStyle w:val="Heading1Char"/>
          <w:rFonts w:eastAsiaTheme="minorHAnsi"/>
        </w:rPr>
      </w:pPr>
      <w:r w:rsidRPr="00CF577D">
        <w:rPr>
          <w:rStyle w:val="Heading1Char"/>
          <w:rFonts w:eastAsiaTheme="minorHAnsi"/>
        </w:rPr>
        <w:t xml:space="preserve">PC </w:t>
      </w:r>
      <w:r w:rsidR="00D95006">
        <w:rPr>
          <w:rStyle w:val="Heading1Char"/>
          <w:rFonts w:eastAsiaTheme="minorHAnsi"/>
        </w:rPr>
        <w:t>34</w:t>
      </w:r>
      <w:r w:rsidRPr="00CF577D">
        <w:rPr>
          <w:rStyle w:val="Heading1Char"/>
          <w:rFonts w:eastAsiaTheme="minorHAnsi"/>
        </w:rPr>
        <w:t xml:space="preserve"> / 2</w:t>
      </w:r>
      <w:r w:rsidR="00BE7C85">
        <w:rPr>
          <w:rStyle w:val="Heading1Char"/>
          <w:rFonts w:eastAsiaTheme="minorHAnsi"/>
        </w:rPr>
        <w:t>1</w:t>
      </w:r>
      <w:r w:rsidRPr="00CF577D">
        <w:rPr>
          <w:rStyle w:val="Heading1Char"/>
          <w:rFonts w:eastAsiaTheme="minorHAnsi"/>
        </w:rPr>
        <w:tab/>
        <w:t xml:space="preserve">Approval of the minutes of the planning committee meeting </w:t>
      </w:r>
      <w:r w:rsidR="00D95006">
        <w:rPr>
          <w:rStyle w:val="Heading1Char"/>
          <w:rFonts w:eastAsiaTheme="minorHAnsi"/>
        </w:rPr>
        <w:t>7</w:t>
      </w:r>
      <w:r w:rsidR="00D95006" w:rsidRPr="00D95006">
        <w:rPr>
          <w:rStyle w:val="Heading1Char"/>
          <w:rFonts w:eastAsiaTheme="minorHAnsi"/>
          <w:vertAlign w:val="superscript"/>
        </w:rPr>
        <w:t>th</w:t>
      </w:r>
      <w:r w:rsidR="00D95006">
        <w:rPr>
          <w:rStyle w:val="Heading1Char"/>
          <w:rFonts w:eastAsiaTheme="minorHAnsi"/>
        </w:rPr>
        <w:t xml:space="preserve"> September</w:t>
      </w:r>
      <w:r w:rsidR="005870FA">
        <w:rPr>
          <w:rStyle w:val="Heading1Char"/>
          <w:rFonts w:eastAsiaTheme="minorHAnsi"/>
        </w:rPr>
        <w:t xml:space="preserve"> 202</w:t>
      </w:r>
      <w:r w:rsidR="00BE7C85">
        <w:rPr>
          <w:rStyle w:val="Heading1Char"/>
          <w:rFonts w:eastAsiaTheme="minorHAnsi"/>
        </w:rPr>
        <w:t>1</w:t>
      </w:r>
    </w:p>
    <w:p w14:paraId="65C3E2A8" w14:textId="7357C152" w:rsidR="00CF577D" w:rsidRDefault="00CF577D" w:rsidP="00CF577D">
      <w:pPr>
        <w:spacing w:after="0"/>
        <w:ind w:left="1440" w:hanging="1440"/>
        <w:rPr>
          <w:rStyle w:val="Heading1Char"/>
          <w:rFonts w:eastAsiaTheme="minorHAnsi"/>
        </w:rPr>
      </w:pPr>
      <w:r>
        <w:rPr>
          <w:rStyle w:val="Heading1Char"/>
          <w:rFonts w:eastAsiaTheme="minorHAnsi"/>
        </w:rPr>
        <w:t>PC</w:t>
      </w:r>
      <w:r w:rsidR="00675F6C">
        <w:rPr>
          <w:rStyle w:val="Heading1Char"/>
          <w:rFonts w:eastAsiaTheme="minorHAnsi"/>
        </w:rPr>
        <w:t xml:space="preserve"> </w:t>
      </w:r>
      <w:r w:rsidR="00D95006">
        <w:rPr>
          <w:rStyle w:val="Heading1Char"/>
          <w:rFonts w:eastAsiaTheme="minorHAnsi"/>
        </w:rPr>
        <w:t>35</w:t>
      </w:r>
      <w:r w:rsidR="001961A9">
        <w:rPr>
          <w:rStyle w:val="Heading1Char"/>
          <w:rFonts w:eastAsiaTheme="minorHAnsi"/>
        </w:rPr>
        <w:t xml:space="preserve"> /</w:t>
      </w:r>
      <w:r>
        <w:rPr>
          <w:rStyle w:val="Heading1Char"/>
          <w:rFonts w:eastAsiaTheme="minorHAnsi"/>
        </w:rPr>
        <w:t xml:space="preserve"> 2</w:t>
      </w:r>
      <w:r w:rsidR="00BE7C85">
        <w:rPr>
          <w:rStyle w:val="Heading1Char"/>
          <w:rFonts w:eastAsiaTheme="minorHAnsi"/>
        </w:rPr>
        <w:t>1</w:t>
      </w:r>
      <w:r>
        <w:rPr>
          <w:rStyle w:val="Heading1Char"/>
          <w:rFonts w:eastAsiaTheme="minorHAnsi"/>
        </w:rPr>
        <w:tab/>
      </w:r>
      <w:r w:rsidR="00675F6C">
        <w:rPr>
          <w:rStyle w:val="Heading1Char"/>
          <w:rFonts w:eastAsiaTheme="minorHAnsi"/>
        </w:rPr>
        <w:t xml:space="preserve">To review any recent significant planning </w:t>
      </w:r>
      <w:r w:rsidR="00404552">
        <w:rPr>
          <w:rStyle w:val="Heading1Char"/>
          <w:rFonts w:eastAsiaTheme="minorHAnsi"/>
        </w:rPr>
        <w:t xml:space="preserve">and enforcement </w:t>
      </w:r>
      <w:r w:rsidR="00675F6C">
        <w:rPr>
          <w:rStyle w:val="Heading1Char"/>
          <w:rFonts w:eastAsiaTheme="minorHAnsi"/>
        </w:rPr>
        <w:t>decisions for the Parish</w:t>
      </w:r>
    </w:p>
    <w:p w14:paraId="67B4748F" w14:textId="4E49B3C7" w:rsidR="00CF577D" w:rsidRDefault="00CF577D" w:rsidP="00BE7C85">
      <w:pPr>
        <w:pStyle w:val="Heading1"/>
        <w:ind w:left="1440" w:hanging="1440"/>
        <w:rPr>
          <w:lang w:eastAsia="en-GB"/>
        </w:rPr>
      </w:pPr>
      <w:r>
        <w:rPr>
          <w:lang w:eastAsia="en-GB"/>
        </w:rPr>
        <w:t xml:space="preserve">PC </w:t>
      </w:r>
      <w:r w:rsidR="00404552">
        <w:rPr>
          <w:lang w:eastAsia="en-GB"/>
        </w:rPr>
        <w:t>3</w:t>
      </w:r>
      <w:r w:rsidR="00D95006">
        <w:rPr>
          <w:lang w:eastAsia="en-GB"/>
        </w:rPr>
        <w:t>6</w:t>
      </w:r>
      <w:r>
        <w:rPr>
          <w:lang w:eastAsia="en-GB"/>
        </w:rPr>
        <w:t xml:space="preserve"> / 2</w:t>
      </w:r>
      <w:r w:rsidR="00BE7C85">
        <w:rPr>
          <w:lang w:eastAsia="en-GB"/>
        </w:rPr>
        <w:t>1</w:t>
      </w:r>
      <w:r>
        <w:rPr>
          <w:lang w:eastAsia="en-GB"/>
        </w:rPr>
        <w:tab/>
        <w:t>To</w:t>
      </w:r>
      <w:r w:rsidR="003E340A">
        <w:rPr>
          <w:lang w:eastAsia="en-GB"/>
        </w:rPr>
        <w:t xml:space="preserve"> review and</w:t>
      </w:r>
      <w:r>
        <w:rPr>
          <w:lang w:eastAsia="en-GB"/>
        </w:rPr>
        <w:t xml:space="preserve"> </w:t>
      </w:r>
      <w:r w:rsidR="003E340A">
        <w:rPr>
          <w:lang w:eastAsia="en-GB"/>
        </w:rPr>
        <w:t xml:space="preserve">approve comments </w:t>
      </w:r>
      <w:r w:rsidR="006D2BAE">
        <w:rPr>
          <w:lang w:eastAsia="en-GB"/>
        </w:rPr>
        <w:t xml:space="preserve">and letters, </w:t>
      </w:r>
      <w:r w:rsidR="00DB055B">
        <w:rPr>
          <w:lang w:eastAsia="en-GB"/>
        </w:rPr>
        <w:t xml:space="preserve">for </w:t>
      </w:r>
      <w:r w:rsidR="003E340A">
        <w:rPr>
          <w:lang w:eastAsia="en-GB"/>
        </w:rPr>
        <w:t xml:space="preserve">submission to the Planning </w:t>
      </w:r>
      <w:r w:rsidR="00D95006">
        <w:rPr>
          <w:lang w:eastAsia="en-GB"/>
        </w:rPr>
        <w:t>a</w:t>
      </w:r>
      <w:r w:rsidR="003E340A">
        <w:rPr>
          <w:lang w:eastAsia="en-GB"/>
        </w:rPr>
        <w:t xml:space="preserve">uthority for </w:t>
      </w:r>
      <w:r>
        <w:rPr>
          <w:lang w:eastAsia="en-GB"/>
        </w:rPr>
        <w:t>the applications below:</w:t>
      </w:r>
    </w:p>
    <w:p w14:paraId="7C82BD78" w14:textId="3EAB9F2D" w:rsidR="00D95006" w:rsidRDefault="00D95006" w:rsidP="00D95006">
      <w:pPr>
        <w:rPr>
          <w:lang w:eastAsia="en-GB"/>
        </w:rPr>
      </w:pPr>
    </w:p>
    <w:p w14:paraId="58A46A53" w14:textId="77777777" w:rsidR="00D95006" w:rsidRPr="00D95006" w:rsidRDefault="00D95006" w:rsidP="00D95006">
      <w:pPr>
        <w:pStyle w:val="Heading2"/>
        <w:rPr>
          <w:lang w:eastAsia="en-GB"/>
        </w:rPr>
      </w:pPr>
      <w:r w:rsidRPr="00D95006">
        <w:rPr>
          <w:lang w:eastAsia="en-GB"/>
        </w:rPr>
        <w:t>21/02496</w:t>
      </w:r>
      <w:r w:rsidRPr="00D95006">
        <w:rPr>
          <w:lang w:eastAsia="en-GB"/>
        </w:rPr>
        <w:tab/>
        <w:t>46 Park Drive Ascot SL5 0BE</w:t>
      </w:r>
      <w:r w:rsidRPr="00D95006">
        <w:rPr>
          <w:lang w:eastAsia="en-GB"/>
        </w:rPr>
        <w:tab/>
      </w:r>
    </w:p>
    <w:p w14:paraId="063D2AB7" w14:textId="7655E7A4" w:rsidR="00D95006" w:rsidRDefault="00D95006" w:rsidP="00D95006">
      <w:pPr>
        <w:rPr>
          <w:lang w:eastAsia="en-GB"/>
        </w:rPr>
      </w:pPr>
      <w:r>
        <w:rPr>
          <w:lang w:eastAsia="en-GB"/>
        </w:rPr>
        <w:t>Single storey side/rear extension, following demolition of the existing garage.</w:t>
      </w:r>
    </w:p>
    <w:p w14:paraId="1FB53CA7" w14:textId="77777777" w:rsidR="00D95006" w:rsidRDefault="00D95006" w:rsidP="00D95006">
      <w:pPr>
        <w:pStyle w:val="Heading2"/>
        <w:rPr>
          <w:lang w:eastAsia="en-GB"/>
        </w:rPr>
      </w:pPr>
      <w:r>
        <w:rPr>
          <w:lang w:eastAsia="en-GB"/>
        </w:rPr>
        <w:t>21/02510</w:t>
      </w:r>
      <w:r>
        <w:rPr>
          <w:lang w:eastAsia="en-GB"/>
        </w:rPr>
        <w:tab/>
        <w:t>Sunningdale Park Larch Avenue Ascot SL5 0QE</w:t>
      </w:r>
      <w:r>
        <w:rPr>
          <w:lang w:eastAsia="en-GB"/>
        </w:rPr>
        <w:tab/>
      </w:r>
    </w:p>
    <w:p w14:paraId="739C6CBE" w14:textId="4B7341EF" w:rsidR="00D95006" w:rsidRDefault="00D95006" w:rsidP="00D95006">
      <w:pPr>
        <w:rPr>
          <w:lang w:eastAsia="en-GB"/>
        </w:rPr>
      </w:pPr>
      <w:proofErr w:type="gramStart"/>
      <w:r>
        <w:rPr>
          <w:lang w:eastAsia="en-GB"/>
        </w:rPr>
        <w:t>Non material</w:t>
      </w:r>
      <w:proofErr w:type="gramEnd"/>
      <w:r>
        <w:rPr>
          <w:lang w:eastAsia="en-GB"/>
        </w:rPr>
        <w:t xml:space="preserve"> amendment to planning permission 18/00356/FULL for alterations to doors and windows on plots 11 and 14 within the Glade (phase B5).</w:t>
      </w:r>
    </w:p>
    <w:p w14:paraId="0879856D" w14:textId="77777777" w:rsidR="00D95006" w:rsidRDefault="00D95006" w:rsidP="00D95006">
      <w:pPr>
        <w:pStyle w:val="Heading2"/>
        <w:rPr>
          <w:lang w:eastAsia="en-GB"/>
        </w:rPr>
      </w:pPr>
      <w:r>
        <w:rPr>
          <w:lang w:eastAsia="en-GB"/>
        </w:rPr>
        <w:t>21/02591</w:t>
      </w:r>
      <w:r>
        <w:rPr>
          <w:lang w:eastAsia="en-GB"/>
        </w:rPr>
        <w:tab/>
      </w:r>
      <w:proofErr w:type="spellStart"/>
      <w:r>
        <w:rPr>
          <w:lang w:eastAsia="en-GB"/>
        </w:rPr>
        <w:t>Delamead</w:t>
      </w:r>
      <w:proofErr w:type="spellEnd"/>
      <w:r>
        <w:rPr>
          <w:lang w:eastAsia="en-GB"/>
        </w:rPr>
        <w:t xml:space="preserve"> Onslow Road Sunningdale Ascot SL5 0HW</w:t>
      </w:r>
      <w:r>
        <w:rPr>
          <w:lang w:eastAsia="en-GB"/>
        </w:rPr>
        <w:tab/>
      </w:r>
    </w:p>
    <w:p w14:paraId="5906617B" w14:textId="4F8CD58A" w:rsidR="00D95006" w:rsidRDefault="00D95006" w:rsidP="00D95006">
      <w:pPr>
        <w:rPr>
          <w:lang w:eastAsia="en-GB"/>
        </w:rPr>
      </w:pPr>
      <w:r>
        <w:rPr>
          <w:lang w:eastAsia="en-GB"/>
        </w:rPr>
        <w:t>Yew Tree - raise canopy to 2.5m from ground level, reduce crown diameter from a maximum of 12.8m to a minimum of 8.4m and remove deadwood - TPO 25 of 1994.</w:t>
      </w:r>
    </w:p>
    <w:p w14:paraId="38656556" w14:textId="77777777" w:rsidR="00F71E87" w:rsidRDefault="00F71E87" w:rsidP="00D95006">
      <w:pPr>
        <w:rPr>
          <w:lang w:eastAsia="en-GB"/>
        </w:rPr>
      </w:pPr>
      <w:r w:rsidRPr="00F71E87">
        <w:rPr>
          <w:rFonts w:ascii="Cambria" w:eastAsiaTheme="majorEastAsia" w:hAnsi="Cambria" w:cstheme="majorBidi"/>
          <w:sz w:val="24"/>
          <w:szCs w:val="26"/>
          <w:lang w:eastAsia="en-GB"/>
        </w:rPr>
        <w:t>21/02507</w:t>
      </w:r>
      <w:r w:rsidRPr="00F71E87">
        <w:rPr>
          <w:rFonts w:ascii="Cambria" w:eastAsiaTheme="majorEastAsia" w:hAnsi="Cambria" w:cstheme="majorBidi"/>
          <w:sz w:val="24"/>
          <w:szCs w:val="26"/>
          <w:lang w:eastAsia="en-GB"/>
        </w:rPr>
        <w:tab/>
        <w:t xml:space="preserve">Land </w:t>
      </w:r>
      <w:proofErr w:type="gramStart"/>
      <w:r w:rsidRPr="00F71E87">
        <w:rPr>
          <w:rFonts w:ascii="Cambria" w:eastAsiaTheme="majorEastAsia" w:hAnsi="Cambria" w:cstheme="majorBidi"/>
          <w:sz w:val="24"/>
          <w:szCs w:val="26"/>
          <w:lang w:eastAsia="en-GB"/>
        </w:rPr>
        <w:t>At</w:t>
      </w:r>
      <w:proofErr w:type="gramEnd"/>
      <w:r w:rsidRPr="00F71E87">
        <w:rPr>
          <w:rFonts w:ascii="Cambria" w:eastAsiaTheme="majorEastAsia" w:hAnsi="Cambria" w:cstheme="majorBidi"/>
          <w:sz w:val="24"/>
          <w:szCs w:val="26"/>
          <w:lang w:eastAsia="en-GB"/>
        </w:rPr>
        <w:t xml:space="preserve"> The Spinney And The Spinney Sunning Avenue Sunningdale Ascot</w:t>
      </w:r>
      <w:r w:rsidRPr="00F71E87">
        <w:rPr>
          <w:lang w:eastAsia="en-GB"/>
        </w:rPr>
        <w:t xml:space="preserve">  </w:t>
      </w:r>
    </w:p>
    <w:p w14:paraId="7C0E5665" w14:textId="77777777" w:rsidR="00F71E87" w:rsidRDefault="00F71E87" w:rsidP="00F71E87">
      <w:pPr>
        <w:rPr>
          <w:lang w:eastAsia="en-GB"/>
        </w:rPr>
      </w:pPr>
      <w:r>
        <w:rPr>
          <w:lang w:eastAsia="en-GB"/>
        </w:rPr>
        <w:t xml:space="preserve">2no. dwellings, 2no. detached garages with habitable accommodation within the </w:t>
      </w:r>
    </w:p>
    <w:p w14:paraId="4D156E28" w14:textId="77777777" w:rsidR="00F71E87" w:rsidRDefault="00F71E87" w:rsidP="00F71E87">
      <w:pPr>
        <w:rPr>
          <w:lang w:eastAsia="en-GB"/>
        </w:rPr>
      </w:pPr>
      <w:proofErr w:type="spellStart"/>
      <w:r>
        <w:rPr>
          <w:lang w:eastAsia="en-GB"/>
        </w:rPr>
        <w:t>roofspace</w:t>
      </w:r>
      <w:proofErr w:type="spellEnd"/>
      <w:r>
        <w:rPr>
          <w:lang w:eastAsia="en-GB"/>
        </w:rPr>
        <w:t xml:space="preserve">, new entrance gates and associated parking and landscaping following the </w:t>
      </w:r>
    </w:p>
    <w:p w14:paraId="68E8FED9" w14:textId="451974F8" w:rsidR="00F71E87" w:rsidRDefault="00F71E87" w:rsidP="00F71E87">
      <w:pPr>
        <w:rPr>
          <w:lang w:eastAsia="en-GB"/>
        </w:rPr>
      </w:pPr>
      <w:r>
        <w:rPr>
          <w:lang w:eastAsia="en-GB"/>
        </w:rPr>
        <w:t>demolition of the existing dwelling.</w:t>
      </w:r>
      <w:r w:rsidRPr="00F71E87">
        <w:rPr>
          <w:lang w:eastAsia="en-GB"/>
        </w:rPr>
        <w:t xml:space="preserve"> </w:t>
      </w:r>
    </w:p>
    <w:p w14:paraId="7CA91772" w14:textId="701E5B66" w:rsidR="00F71E87" w:rsidRPr="00F71E87" w:rsidRDefault="00F71E87" w:rsidP="00F71E87">
      <w:pPr>
        <w:rPr>
          <w:rFonts w:ascii="Cambria" w:eastAsiaTheme="majorEastAsia" w:hAnsi="Cambria" w:cstheme="majorBidi"/>
          <w:sz w:val="24"/>
          <w:szCs w:val="26"/>
          <w:lang w:eastAsia="en-GB"/>
        </w:rPr>
      </w:pPr>
      <w:r w:rsidRPr="00F71E87">
        <w:rPr>
          <w:rFonts w:ascii="Cambria" w:eastAsiaTheme="majorEastAsia" w:hAnsi="Cambria" w:cstheme="majorBidi"/>
          <w:sz w:val="24"/>
          <w:szCs w:val="26"/>
          <w:lang w:eastAsia="en-GB"/>
        </w:rPr>
        <w:t>21/02521</w:t>
      </w:r>
      <w:r w:rsidRPr="00F71E87">
        <w:rPr>
          <w:rFonts w:ascii="Cambria" w:eastAsiaTheme="majorEastAsia" w:hAnsi="Cambria" w:cstheme="majorBidi"/>
          <w:sz w:val="24"/>
          <w:szCs w:val="26"/>
          <w:lang w:eastAsia="en-GB"/>
        </w:rPr>
        <w:tab/>
        <w:t xml:space="preserve">Hertford </w:t>
      </w:r>
      <w:proofErr w:type="gramStart"/>
      <w:r w:rsidRPr="00F71E87">
        <w:rPr>
          <w:rFonts w:ascii="Cambria" w:eastAsiaTheme="majorEastAsia" w:hAnsi="Cambria" w:cstheme="majorBidi"/>
          <w:sz w:val="24"/>
          <w:szCs w:val="26"/>
          <w:lang w:eastAsia="en-GB"/>
        </w:rPr>
        <w:t>House  Fireball</w:t>
      </w:r>
      <w:proofErr w:type="gramEnd"/>
      <w:r w:rsidRPr="00F71E87">
        <w:rPr>
          <w:rFonts w:ascii="Cambria" w:eastAsiaTheme="majorEastAsia" w:hAnsi="Cambria" w:cstheme="majorBidi"/>
          <w:sz w:val="24"/>
          <w:szCs w:val="26"/>
          <w:lang w:eastAsia="en-GB"/>
        </w:rPr>
        <w:t xml:space="preserve"> Hill Sunningdale Ascot SL5 9PJ</w:t>
      </w:r>
    </w:p>
    <w:p w14:paraId="57A545C0" w14:textId="28E9DE42" w:rsidR="00F71E87" w:rsidRDefault="00F71E87" w:rsidP="00F71E87">
      <w:pPr>
        <w:rPr>
          <w:lang w:eastAsia="en-GB"/>
        </w:rPr>
      </w:pPr>
      <w:r w:rsidRPr="00F71E87">
        <w:rPr>
          <w:lang w:eastAsia="en-GB"/>
        </w:rPr>
        <w:t>Render to the external elevations of the dwelling and detached garage</w:t>
      </w:r>
    </w:p>
    <w:p w14:paraId="2F0047DE" w14:textId="55210148" w:rsidR="00F71E87" w:rsidRDefault="00F71E87" w:rsidP="00F71E87">
      <w:pPr>
        <w:rPr>
          <w:rFonts w:ascii="Cambria" w:eastAsiaTheme="majorEastAsia" w:hAnsi="Cambria" w:cstheme="majorBidi"/>
          <w:sz w:val="24"/>
          <w:szCs w:val="26"/>
          <w:lang w:eastAsia="en-GB"/>
        </w:rPr>
      </w:pPr>
      <w:r w:rsidRPr="00F71E87">
        <w:rPr>
          <w:rFonts w:ascii="Cambria" w:eastAsiaTheme="majorEastAsia" w:hAnsi="Cambria" w:cstheme="majorBidi"/>
          <w:sz w:val="24"/>
          <w:szCs w:val="26"/>
          <w:lang w:eastAsia="en-GB"/>
        </w:rPr>
        <w:t>21/02532</w:t>
      </w:r>
      <w:r w:rsidRPr="00F71E87">
        <w:rPr>
          <w:rFonts w:ascii="Cambria" w:eastAsiaTheme="majorEastAsia" w:hAnsi="Cambria" w:cstheme="majorBidi"/>
          <w:sz w:val="24"/>
          <w:szCs w:val="26"/>
          <w:lang w:eastAsia="en-GB"/>
        </w:rPr>
        <w:tab/>
        <w:t>Sunningdale School Dry Arch Road Sunningdale Ascot SL5 9PZ</w:t>
      </w:r>
    </w:p>
    <w:p w14:paraId="6E3B0C15" w14:textId="14D00E6D" w:rsidR="00F71E87" w:rsidRDefault="00F71E87" w:rsidP="00F71E87">
      <w:pPr>
        <w:rPr>
          <w:rFonts w:ascii="Cambria" w:eastAsiaTheme="majorEastAsia" w:hAnsi="Cambria" w:cstheme="majorBidi"/>
          <w:sz w:val="24"/>
          <w:szCs w:val="26"/>
          <w:lang w:eastAsia="en-GB"/>
        </w:rPr>
      </w:pPr>
      <w:r w:rsidRPr="00F71E87">
        <w:rPr>
          <w:lang w:eastAsia="en-GB"/>
        </w:rPr>
        <w:t>New sports pavilion</w:t>
      </w:r>
    </w:p>
    <w:p w14:paraId="0CC63362" w14:textId="395EBA30" w:rsidR="00F71E87" w:rsidRDefault="00F71E87" w:rsidP="00F71E87">
      <w:pPr>
        <w:rPr>
          <w:rFonts w:ascii="Cambria" w:eastAsiaTheme="majorEastAsia" w:hAnsi="Cambria" w:cstheme="majorBidi"/>
          <w:sz w:val="24"/>
          <w:szCs w:val="26"/>
          <w:lang w:eastAsia="en-GB"/>
        </w:rPr>
      </w:pPr>
      <w:r w:rsidRPr="00F71E87">
        <w:rPr>
          <w:rFonts w:ascii="Cambria" w:eastAsiaTheme="majorEastAsia" w:hAnsi="Cambria" w:cstheme="majorBidi"/>
          <w:sz w:val="24"/>
          <w:szCs w:val="26"/>
          <w:lang w:eastAsia="en-GB"/>
        </w:rPr>
        <w:t>21/02566</w:t>
      </w:r>
      <w:r>
        <w:rPr>
          <w:rFonts w:ascii="Cambria" w:eastAsiaTheme="majorEastAsia" w:hAnsi="Cambria" w:cstheme="majorBidi"/>
          <w:sz w:val="24"/>
          <w:szCs w:val="26"/>
          <w:lang w:eastAsia="en-GB"/>
        </w:rPr>
        <w:tab/>
      </w:r>
      <w:r w:rsidRPr="00F71E87">
        <w:rPr>
          <w:rFonts w:ascii="Cambria" w:eastAsiaTheme="majorEastAsia" w:hAnsi="Cambria" w:cstheme="majorBidi"/>
          <w:sz w:val="24"/>
          <w:szCs w:val="26"/>
          <w:lang w:eastAsia="en-GB"/>
        </w:rPr>
        <w:t>Sunningdale Park Larch Avenue Ascot SL5 0QE</w:t>
      </w:r>
    </w:p>
    <w:p w14:paraId="6D4EECDF" w14:textId="77777777" w:rsidR="00F71E87" w:rsidRPr="00F71E87" w:rsidRDefault="00F71E87" w:rsidP="00F71E87">
      <w:pPr>
        <w:rPr>
          <w:lang w:eastAsia="en-GB"/>
        </w:rPr>
      </w:pPr>
      <w:r w:rsidRPr="00F71E87">
        <w:rPr>
          <w:lang w:eastAsia="en-GB"/>
        </w:rPr>
        <w:t xml:space="preserve">Details required by Partial Condition 3 (Materials - Phase B4); Partial Condition 4 </w:t>
      </w:r>
    </w:p>
    <w:p w14:paraId="07E20F77" w14:textId="77777777" w:rsidR="00F71E87" w:rsidRPr="00F71E87" w:rsidRDefault="00F71E87" w:rsidP="00F71E87">
      <w:pPr>
        <w:rPr>
          <w:lang w:eastAsia="en-GB"/>
        </w:rPr>
      </w:pPr>
      <w:r w:rsidRPr="00F71E87">
        <w:rPr>
          <w:lang w:eastAsia="en-GB"/>
        </w:rPr>
        <w:t xml:space="preserve">(Landscaping - Phase B4); Partial Condition 23 (Mitigation - Site Wide) and Partial </w:t>
      </w:r>
    </w:p>
    <w:p w14:paraId="067803CD" w14:textId="77777777" w:rsidR="00F71E87" w:rsidRPr="00F71E87" w:rsidRDefault="00F71E87" w:rsidP="00F71E87">
      <w:pPr>
        <w:rPr>
          <w:lang w:eastAsia="en-GB"/>
        </w:rPr>
      </w:pPr>
      <w:r w:rsidRPr="00F71E87">
        <w:rPr>
          <w:lang w:eastAsia="en-GB"/>
        </w:rPr>
        <w:t xml:space="preserve">Condition 29 (Surface Water Drainage - Phase B4) of planning permission </w:t>
      </w:r>
    </w:p>
    <w:p w14:paraId="45369275" w14:textId="77777777" w:rsidR="00F71E87" w:rsidRPr="00F71E87" w:rsidRDefault="00F71E87" w:rsidP="00F71E87">
      <w:pPr>
        <w:rPr>
          <w:lang w:eastAsia="en-GB"/>
        </w:rPr>
      </w:pPr>
      <w:r w:rsidRPr="00F71E87">
        <w:rPr>
          <w:lang w:eastAsia="en-GB"/>
        </w:rPr>
        <w:t xml:space="preserve">18/00356/FULL for the redevelopment of Sunningdale Park including the part </w:t>
      </w:r>
    </w:p>
    <w:p w14:paraId="599D7B2D" w14:textId="77777777" w:rsidR="00F71E87" w:rsidRPr="00F71E87" w:rsidRDefault="00F71E87" w:rsidP="00F71E87">
      <w:pPr>
        <w:rPr>
          <w:lang w:eastAsia="en-GB"/>
        </w:rPr>
      </w:pPr>
      <w:r w:rsidRPr="00F71E87">
        <w:rPr>
          <w:lang w:eastAsia="en-GB"/>
        </w:rPr>
        <w:lastRenderedPageBreak/>
        <w:t xml:space="preserve">demolition, alteration, restoration, conversion and extension of Northcote House </w:t>
      </w:r>
    </w:p>
    <w:p w14:paraId="098B640A" w14:textId="77777777" w:rsidR="00F71E87" w:rsidRPr="00F71E87" w:rsidRDefault="00F71E87" w:rsidP="00F71E87">
      <w:pPr>
        <w:rPr>
          <w:lang w:eastAsia="en-GB"/>
        </w:rPr>
      </w:pPr>
      <w:r w:rsidRPr="00F71E87">
        <w:rPr>
          <w:lang w:eastAsia="en-GB"/>
        </w:rPr>
        <w:t xml:space="preserve">(Grade II Listed), Gloucester Stables and the Walled Garden; the alteration, </w:t>
      </w:r>
    </w:p>
    <w:p w14:paraId="43897C52" w14:textId="77777777" w:rsidR="00F71E87" w:rsidRPr="00F71E87" w:rsidRDefault="00F71E87" w:rsidP="00F71E87">
      <w:pPr>
        <w:rPr>
          <w:lang w:eastAsia="en-GB"/>
        </w:rPr>
      </w:pPr>
      <w:r w:rsidRPr="00F71E87">
        <w:rPr>
          <w:lang w:eastAsia="en-GB"/>
        </w:rPr>
        <w:t xml:space="preserve">restoration, conversion and extension of North Lodge, the alteration, restoration and </w:t>
      </w:r>
    </w:p>
    <w:p w14:paraId="0C732178" w14:textId="77777777" w:rsidR="00F71E87" w:rsidRPr="00F71E87" w:rsidRDefault="00F71E87" w:rsidP="00F71E87">
      <w:pPr>
        <w:rPr>
          <w:lang w:eastAsia="en-GB"/>
        </w:rPr>
      </w:pPr>
      <w:r w:rsidRPr="00F71E87">
        <w:rPr>
          <w:lang w:eastAsia="en-GB"/>
        </w:rPr>
        <w:t xml:space="preserve">conversion of the Gamekeeper's Lodge and Store, and The Dairy; the part demolition </w:t>
      </w:r>
    </w:p>
    <w:p w14:paraId="37D7BD9B" w14:textId="77777777" w:rsidR="00F71E87" w:rsidRPr="00F71E87" w:rsidRDefault="00F71E87" w:rsidP="00F71E87">
      <w:pPr>
        <w:rPr>
          <w:lang w:eastAsia="en-GB"/>
        </w:rPr>
      </w:pPr>
      <w:r w:rsidRPr="00F71E87">
        <w:rPr>
          <w:lang w:eastAsia="en-GB"/>
        </w:rPr>
        <w:t xml:space="preserve">and part alteration, restoration and conversion of South Lodge; refurbishment and </w:t>
      </w:r>
    </w:p>
    <w:p w14:paraId="6A91A1F2" w14:textId="77777777" w:rsidR="00F71E87" w:rsidRPr="00F71E87" w:rsidRDefault="00F71E87" w:rsidP="00F71E87">
      <w:pPr>
        <w:rPr>
          <w:lang w:eastAsia="en-GB"/>
        </w:rPr>
      </w:pPr>
      <w:r w:rsidRPr="00F71E87">
        <w:rPr>
          <w:lang w:eastAsia="en-GB"/>
        </w:rPr>
        <w:t xml:space="preserve">extension of Gardeners Cottages and the demolition of other buildings including Park </w:t>
      </w:r>
    </w:p>
    <w:p w14:paraId="6FFEBB6B" w14:textId="77777777" w:rsidR="00F71E87" w:rsidRPr="00F71E87" w:rsidRDefault="00F71E87" w:rsidP="00F71E87">
      <w:pPr>
        <w:rPr>
          <w:lang w:eastAsia="en-GB"/>
        </w:rPr>
      </w:pPr>
      <w:proofErr w:type="gramStart"/>
      <w:r w:rsidRPr="00F71E87">
        <w:rPr>
          <w:lang w:eastAsia="en-GB"/>
        </w:rPr>
        <w:t>House;</w:t>
      </w:r>
      <w:proofErr w:type="gramEnd"/>
      <w:r w:rsidRPr="00F71E87">
        <w:rPr>
          <w:lang w:eastAsia="en-GB"/>
        </w:rPr>
        <w:t xml:space="preserve"> and the erection of new buildings to provide 168 dwellings (Use Class C3) (160 </w:t>
      </w:r>
    </w:p>
    <w:p w14:paraId="1A68F767" w14:textId="77777777" w:rsidR="00F71E87" w:rsidRPr="00F71E87" w:rsidRDefault="00F71E87" w:rsidP="00F71E87">
      <w:pPr>
        <w:rPr>
          <w:lang w:eastAsia="en-GB"/>
        </w:rPr>
      </w:pPr>
      <w:r w:rsidRPr="00F71E87">
        <w:rPr>
          <w:lang w:eastAsia="en-GB"/>
        </w:rPr>
        <w:t xml:space="preserve">net), a Care Community of 103 units of accommodation incorporating communal </w:t>
      </w:r>
    </w:p>
    <w:p w14:paraId="47E7E3E3" w14:textId="77777777" w:rsidR="00F71E87" w:rsidRPr="00F71E87" w:rsidRDefault="00F71E87" w:rsidP="00F71E87">
      <w:pPr>
        <w:rPr>
          <w:lang w:eastAsia="en-GB"/>
        </w:rPr>
      </w:pPr>
      <w:r w:rsidRPr="00F71E87">
        <w:rPr>
          <w:lang w:eastAsia="en-GB"/>
        </w:rPr>
        <w:t xml:space="preserve">facilities (Use Class C2), restoration of the Registered Park and Garden, provision of </w:t>
      </w:r>
    </w:p>
    <w:p w14:paraId="261E6185" w14:textId="77777777" w:rsidR="00F71E87" w:rsidRPr="00F71E87" w:rsidRDefault="00F71E87" w:rsidP="00F71E87">
      <w:pPr>
        <w:rPr>
          <w:lang w:eastAsia="en-GB"/>
        </w:rPr>
      </w:pPr>
      <w:r w:rsidRPr="00F71E87">
        <w:rPr>
          <w:lang w:eastAsia="en-GB"/>
        </w:rPr>
        <w:t xml:space="preserve">16.97 Hectares of SANG (within 19 hectares of open space in total), plus associated </w:t>
      </w:r>
    </w:p>
    <w:p w14:paraId="768FEDED" w14:textId="77777777" w:rsidR="00F71E87" w:rsidRPr="00F71E87" w:rsidRDefault="00F71E87" w:rsidP="00F71E87">
      <w:pPr>
        <w:rPr>
          <w:lang w:eastAsia="en-GB"/>
        </w:rPr>
      </w:pPr>
      <w:r w:rsidRPr="00F71E87">
        <w:rPr>
          <w:lang w:eastAsia="en-GB"/>
        </w:rPr>
        <w:t xml:space="preserve">internal access roads, parking, landscaping, footpaths, drainage and other associated </w:t>
      </w:r>
    </w:p>
    <w:p w14:paraId="021991D1" w14:textId="5D136B33" w:rsidR="00F71E87" w:rsidRDefault="00F71E87" w:rsidP="00F71E87">
      <w:pPr>
        <w:rPr>
          <w:lang w:eastAsia="en-GB"/>
        </w:rPr>
      </w:pPr>
      <w:r w:rsidRPr="00F71E87">
        <w:rPr>
          <w:lang w:eastAsia="en-GB"/>
        </w:rPr>
        <w:t>works.</w:t>
      </w:r>
    </w:p>
    <w:p w14:paraId="17ECBAAF" w14:textId="3FC31EDA" w:rsidR="007C6EA4" w:rsidRDefault="007C6EA4" w:rsidP="00F71E87">
      <w:pPr>
        <w:rPr>
          <w:rFonts w:ascii="Cambria" w:eastAsiaTheme="majorEastAsia" w:hAnsi="Cambria" w:cstheme="majorBidi"/>
          <w:sz w:val="24"/>
          <w:szCs w:val="26"/>
          <w:lang w:eastAsia="en-GB"/>
        </w:rPr>
      </w:pPr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>21/02571</w:t>
      </w:r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ab/>
      </w:r>
      <w:proofErr w:type="gramStart"/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>Sanderson  London</w:t>
      </w:r>
      <w:proofErr w:type="gramEnd"/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 xml:space="preserve"> Road Sunningdale Ascot SL5 0JN</w:t>
      </w:r>
    </w:p>
    <w:p w14:paraId="3B836C75" w14:textId="523F4C0E" w:rsidR="007C6EA4" w:rsidRDefault="007C6EA4" w:rsidP="00F71E87">
      <w:pPr>
        <w:rPr>
          <w:lang w:eastAsia="en-GB"/>
        </w:rPr>
      </w:pPr>
      <w:r w:rsidRPr="007C6EA4">
        <w:rPr>
          <w:lang w:eastAsia="en-GB"/>
        </w:rPr>
        <w:t xml:space="preserve">Part single, part two storey side/rear extension with alterations to fenestration </w:t>
      </w:r>
      <w:proofErr w:type="gramStart"/>
      <w:r w:rsidRPr="007C6EA4">
        <w:rPr>
          <w:lang w:eastAsia="en-GB"/>
        </w:rPr>
        <w:t>following  partial</w:t>
      </w:r>
      <w:proofErr w:type="gramEnd"/>
      <w:r w:rsidRPr="007C6EA4">
        <w:rPr>
          <w:lang w:eastAsia="en-GB"/>
        </w:rPr>
        <w:t xml:space="preserve"> demolition of the existing garage.</w:t>
      </w:r>
    </w:p>
    <w:p w14:paraId="61559F8F" w14:textId="45A51068" w:rsidR="007C6EA4" w:rsidRDefault="007C6EA4" w:rsidP="00F71E87">
      <w:pPr>
        <w:rPr>
          <w:rFonts w:ascii="Cambria" w:eastAsiaTheme="majorEastAsia" w:hAnsi="Cambria" w:cstheme="majorBidi"/>
          <w:sz w:val="24"/>
          <w:szCs w:val="26"/>
          <w:lang w:eastAsia="en-GB"/>
        </w:rPr>
      </w:pPr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>21/02667</w:t>
      </w:r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ab/>
        <w:t>42 High Street Sunningdale Ascot SL5 0NG</w:t>
      </w:r>
    </w:p>
    <w:p w14:paraId="68734709" w14:textId="3C5529A6" w:rsidR="007C6EA4" w:rsidRDefault="007C6EA4" w:rsidP="00F71E87">
      <w:pPr>
        <w:rPr>
          <w:lang w:eastAsia="en-GB"/>
        </w:rPr>
      </w:pPr>
      <w:r w:rsidRPr="007C6EA4">
        <w:rPr>
          <w:lang w:eastAsia="en-GB"/>
        </w:rPr>
        <w:t xml:space="preserve">Fir tree, Ash tree and Silver Birch </w:t>
      </w:r>
      <w:r>
        <w:rPr>
          <w:lang w:eastAsia="en-GB"/>
        </w:rPr>
        <w:t>–</w:t>
      </w:r>
      <w:r w:rsidRPr="007C6EA4">
        <w:rPr>
          <w:lang w:eastAsia="en-GB"/>
        </w:rPr>
        <w:t xml:space="preserve"> fell</w:t>
      </w:r>
    </w:p>
    <w:p w14:paraId="4996614D" w14:textId="73274D00" w:rsidR="007C6EA4" w:rsidRDefault="007C6EA4" w:rsidP="00F71E87">
      <w:pPr>
        <w:rPr>
          <w:lang w:eastAsia="en-GB"/>
        </w:rPr>
      </w:pPr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>21/02541</w:t>
      </w:r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ab/>
        <w:t xml:space="preserve">Telecommunications Mast </w:t>
      </w:r>
      <w:proofErr w:type="spellStart"/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>Tittenhurst</w:t>
      </w:r>
      <w:proofErr w:type="spellEnd"/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 xml:space="preserve"> London Road Sunninghill Ascot</w:t>
      </w:r>
    </w:p>
    <w:p w14:paraId="45C1FE4C" w14:textId="2A1D1561" w:rsidR="007C6EA4" w:rsidRDefault="007C6EA4" w:rsidP="00F71E87">
      <w:pPr>
        <w:rPr>
          <w:lang w:eastAsia="en-GB"/>
        </w:rPr>
      </w:pPr>
      <w:r w:rsidRPr="007C6EA4">
        <w:rPr>
          <w:lang w:eastAsia="en-GB"/>
        </w:rPr>
        <w:t>Installation of a 30m Greenfield column with associated supporting apparatus and post rail fence enclosure.</w:t>
      </w:r>
    </w:p>
    <w:p w14:paraId="38C9F910" w14:textId="1EC1D737" w:rsidR="007C6EA4" w:rsidRDefault="007C6EA4" w:rsidP="00F71E87">
      <w:pPr>
        <w:rPr>
          <w:rFonts w:ascii="Cambria" w:eastAsiaTheme="majorEastAsia" w:hAnsi="Cambria" w:cstheme="majorBidi"/>
          <w:sz w:val="24"/>
          <w:szCs w:val="26"/>
          <w:lang w:eastAsia="en-GB"/>
        </w:rPr>
      </w:pPr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>21/02560</w:t>
      </w:r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ab/>
        <w:t>Silverwood House The Spinney Sunningdale Ascot SL5 0AS</w:t>
      </w:r>
    </w:p>
    <w:p w14:paraId="0D6A148D" w14:textId="4BE66912" w:rsidR="007C6EA4" w:rsidRDefault="007C6EA4" w:rsidP="00F71E87">
      <w:pPr>
        <w:rPr>
          <w:lang w:eastAsia="en-GB"/>
        </w:rPr>
      </w:pPr>
      <w:r w:rsidRPr="007C6EA4">
        <w:rPr>
          <w:lang w:eastAsia="en-GB"/>
        </w:rPr>
        <w:t xml:space="preserve">Pinus </w:t>
      </w:r>
      <w:proofErr w:type="spellStart"/>
      <w:r w:rsidRPr="007C6EA4">
        <w:rPr>
          <w:lang w:eastAsia="en-GB"/>
        </w:rPr>
        <w:t>Ayacahute</w:t>
      </w:r>
      <w:proofErr w:type="spellEnd"/>
      <w:r w:rsidRPr="007C6EA4">
        <w:rPr>
          <w:lang w:eastAsia="en-GB"/>
        </w:rPr>
        <w:t xml:space="preserve"> - fell (TPO 2 of 2001)</w:t>
      </w:r>
    </w:p>
    <w:p w14:paraId="6159A337" w14:textId="257B6876" w:rsidR="007C6EA4" w:rsidRDefault="007C6EA4" w:rsidP="00F71E87">
      <w:pPr>
        <w:rPr>
          <w:rFonts w:ascii="Cambria" w:eastAsiaTheme="majorEastAsia" w:hAnsi="Cambria" w:cstheme="majorBidi"/>
          <w:sz w:val="24"/>
          <w:szCs w:val="26"/>
          <w:lang w:eastAsia="en-GB"/>
        </w:rPr>
      </w:pPr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>21/02675</w:t>
      </w:r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ab/>
        <w:t xml:space="preserve">25 </w:t>
      </w:r>
      <w:proofErr w:type="spellStart"/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>Coworth</w:t>
      </w:r>
      <w:proofErr w:type="spellEnd"/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 xml:space="preserve"> Road Sunningdale Ascot SL5 0NX</w:t>
      </w:r>
    </w:p>
    <w:p w14:paraId="0A635069" w14:textId="1ECEF94E" w:rsidR="007C6EA4" w:rsidRDefault="007C6EA4" w:rsidP="00F71E87">
      <w:pPr>
        <w:rPr>
          <w:lang w:eastAsia="en-GB"/>
        </w:rPr>
      </w:pPr>
      <w:r w:rsidRPr="007C6EA4">
        <w:rPr>
          <w:lang w:eastAsia="en-GB"/>
        </w:rPr>
        <w:t>(T1) Oak - reduce canopy by 2.5m to leave a height of 15m and spread of 12m. (TPO 26 of 2000).</w:t>
      </w:r>
    </w:p>
    <w:p w14:paraId="053EF391" w14:textId="51FDEC6E" w:rsidR="007C6EA4" w:rsidRDefault="007C6EA4" w:rsidP="00F71E87">
      <w:pPr>
        <w:rPr>
          <w:rFonts w:ascii="Cambria" w:eastAsiaTheme="majorEastAsia" w:hAnsi="Cambria" w:cstheme="majorBidi"/>
          <w:sz w:val="24"/>
          <w:szCs w:val="26"/>
          <w:lang w:eastAsia="en-GB"/>
        </w:rPr>
      </w:pPr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>21/02703</w:t>
      </w:r>
      <w:r>
        <w:rPr>
          <w:rFonts w:ascii="Cambria" w:eastAsiaTheme="majorEastAsia" w:hAnsi="Cambria" w:cstheme="majorBidi"/>
          <w:sz w:val="24"/>
          <w:szCs w:val="26"/>
          <w:lang w:eastAsia="en-GB"/>
        </w:rPr>
        <w:tab/>
      </w:r>
      <w:proofErr w:type="spellStart"/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>Russetts</w:t>
      </w:r>
      <w:proofErr w:type="spellEnd"/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 xml:space="preserve"> Onslow Road Sunningdale Ascot SL5 0HW</w:t>
      </w:r>
    </w:p>
    <w:p w14:paraId="15641ADF" w14:textId="47A591D8" w:rsidR="007C6EA4" w:rsidRDefault="007C6EA4" w:rsidP="00F71E87">
      <w:pPr>
        <w:rPr>
          <w:lang w:eastAsia="en-GB"/>
        </w:rPr>
      </w:pPr>
      <w:r w:rsidRPr="007C6EA4">
        <w:rPr>
          <w:lang w:eastAsia="en-GB"/>
        </w:rPr>
        <w:t>(T1) Pine - reduce 1 x limb leaning on telephone wire back to source and (G1) Silver Birch x 2 - reduce limbs to give 1m clearance to telephone wires. (TPO 47 of 2004).</w:t>
      </w:r>
    </w:p>
    <w:p w14:paraId="35D8F21F" w14:textId="1C13B851" w:rsidR="007C6EA4" w:rsidRDefault="007C6EA4" w:rsidP="00F71E87">
      <w:pPr>
        <w:rPr>
          <w:rFonts w:ascii="Cambria" w:eastAsiaTheme="majorEastAsia" w:hAnsi="Cambria" w:cstheme="majorBidi"/>
          <w:sz w:val="24"/>
          <w:szCs w:val="26"/>
          <w:lang w:eastAsia="en-GB"/>
        </w:rPr>
      </w:pPr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>21/02779</w:t>
      </w:r>
      <w:r w:rsidRPr="007C6EA4">
        <w:rPr>
          <w:rFonts w:ascii="Cambria" w:eastAsiaTheme="majorEastAsia" w:hAnsi="Cambria" w:cstheme="majorBidi"/>
          <w:sz w:val="24"/>
          <w:szCs w:val="26"/>
          <w:lang w:eastAsia="en-GB"/>
        </w:rPr>
        <w:tab/>
        <w:t>1 - 2 Sheridan Grange Ascot</w:t>
      </w:r>
    </w:p>
    <w:p w14:paraId="3B92AD7A" w14:textId="41E40E47" w:rsidR="007C6EA4" w:rsidRDefault="007C6EA4" w:rsidP="00F71E87">
      <w:pPr>
        <w:rPr>
          <w:lang w:eastAsia="en-GB"/>
        </w:rPr>
      </w:pPr>
      <w:r w:rsidRPr="007C6EA4">
        <w:rPr>
          <w:lang w:eastAsia="en-GB"/>
        </w:rPr>
        <w:t>Thuja Conifers - height reduction from approximately 7.5m to 4.5m and overall width reduction on both tree lines from 8m wide to 6m wide (TPO 1 of 1997)</w:t>
      </w:r>
    </w:p>
    <w:p w14:paraId="65048DA3" w14:textId="4C50336B" w:rsidR="007C6EA4" w:rsidRDefault="007C6EA4" w:rsidP="00F71E87">
      <w:pPr>
        <w:rPr>
          <w:rFonts w:ascii="Cambria" w:eastAsiaTheme="majorEastAsia" w:hAnsi="Cambria" w:cstheme="majorBidi"/>
          <w:sz w:val="24"/>
          <w:szCs w:val="26"/>
          <w:lang w:eastAsia="en-GB"/>
        </w:rPr>
      </w:pPr>
      <w:r w:rsidRPr="009E1C1F">
        <w:rPr>
          <w:rFonts w:ascii="Cambria" w:eastAsiaTheme="majorEastAsia" w:hAnsi="Cambria" w:cstheme="majorBidi"/>
          <w:sz w:val="24"/>
          <w:szCs w:val="26"/>
          <w:lang w:eastAsia="en-GB"/>
        </w:rPr>
        <w:t>20/00969 AMENDED</w:t>
      </w:r>
      <w:r w:rsidR="009E1C1F" w:rsidRPr="009E1C1F">
        <w:rPr>
          <w:rFonts w:ascii="Cambria" w:eastAsiaTheme="majorEastAsia" w:hAnsi="Cambria" w:cstheme="majorBidi"/>
          <w:sz w:val="24"/>
          <w:szCs w:val="26"/>
          <w:lang w:eastAsia="en-GB"/>
        </w:rPr>
        <w:t xml:space="preserve"> </w:t>
      </w:r>
      <w:r w:rsidR="009E1C1F" w:rsidRPr="009E1C1F">
        <w:rPr>
          <w:rFonts w:ascii="Cambria" w:eastAsiaTheme="majorEastAsia" w:hAnsi="Cambria" w:cstheme="majorBidi"/>
          <w:sz w:val="24"/>
          <w:szCs w:val="26"/>
          <w:lang w:eastAsia="en-GB"/>
        </w:rPr>
        <w:tab/>
        <w:t xml:space="preserve">Land </w:t>
      </w:r>
      <w:proofErr w:type="gramStart"/>
      <w:r w:rsidR="009E1C1F" w:rsidRPr="009E1C1F">
        <w:rPr>
          <w:rFonts w:ascii="Cambria" w:eastAsiaTheme="majorEastAsia" w:hAnsi="Cambria" w:cstheme="majorBidi"/>
          <w:sz w:val="24"/>
          <w:szCs w:val="26"/>
          <w:lang w:eastAsia="en-GB"/>
        </w:rPr>
        <w:t>To</w:t>
      </w:r>
      <w:proofErr w:type="gramEnd"/>
      <w:r w:rsidR="009E1C1F" w:rsidRPr="009E1C1F">
        <w:rPr>
          <w:rFonts w:ascii="Cambria" w:eastAsiaTheme="majorEastAsia" w:hAnsi="Cambria" w:cstheme="majorBidi"/>
          <w:sz w:val="24"/>
          <w:szCs w:val="26"/>
          <w:lang w:eastAsia="en-GB"/>
        </w:rPr>
        <w:t xml:space="preserve"> The North Lynwood Crescent Sunningdale Ascot</w:t>
      </w:r>
    </w:p>
    <w:p w14:paraId="3BD15CF9" w14:textId="292EE842" w:rsidR="009E1C1F" w:rsidRDefault="009E1C1F" w:rsidP="00F71E87">
      <w:pPr>
        <w:rPr>
          <w:lang w:eastAsia="en-GB"/>
        </w:rPr>
      </w:pPr>
      <w:r w:rsidRPr="009E1C1F">
        <w:rPr>
          <w:lang w:eastAsia="en-GB"/>
        </w:rPr>
        <w:t>The development of a community health hub (Use Class D1) with associated parking, access and landscaping.</w:t>
      </w:r>
    </w:p>
    <w:p w14:paraId="0791036C" w14:textId="4711ED95" w:rsidR="00F716D4" w:rsidRDefault="00F716D4" w:rsidP="00F71E87">
      <w:pPr>
        <w:rPr>
          <w:rFonts w:ascii="Cambria" w:eastAsiaTheme="majorEastAsia" w:hAnsi="Cambria" w:cstheme="majorBidi"/>
          <w:sz w:val="24"/>
          <w:szCs w:val="26"/>
          <w:lang w:eastAsia="en-GB"/>
        </w:rPr>
      </w:pPr>
      <w:r w:rsidRPr="00F716D4">
        <w:rPr>
          <w:rFonts w:ascii="Cambria" w:eastAsiaTheme="majorEastAsia" w:hAnsi="Cambria" w:cstheme="majorBidi"/>
          <w:sz w:val="24"/>
          <w:szCs w:val="26"/>
          <w:lang w:eastAsia="en-GB"/>
        </w:rPr>
        <w:t>21/02859</w:t>
      </w:r>
      <w:r w:rsidRPr="00F716D4">
        <w:rPr>
          <w:rFonts w:ascii="Cambria" w:eastAsiaTheme="majorEastAsia" w:hAnsi="Cambria" w:cstheme="majorBidi"/>
          <w:sz w:val="24"/>
          <w:szCs w:val="26"/>
          <w:lang w:eastAsia="en-GB"/>
        </w:rPr>
        <w:tab/>
      </w:r>
      <w:r w:rsidRPr="00F716D4">
        <w:rPr>
          <w:rFonts w:ascii="Cambria" w:eastAsiaTheme="majorEastAsia" w:hAnsi="Cambria" w:cstheme="majorBidi"/>
          <w:sz w:val="24"/>
          <w:szCs w:val="26"/>
          <w:lang w:eastAsia="en-GB"/>
        </w:rPr>
        <w:t xml:space="preserve">The </w:t>
      </w:r>
      <w:proofErr w:type="gramStart"/>
      <w:r w:rsidRPr="00F716D4">
        <w:rPr>
          <w:rFonts w:ascii="Cambria" w:eastAsiaTheme="majorEastAsia" w:hAnsi="Cambria" w:cstheme="majorBidi"/>
          <w:sz w:val="24"/>
          <w:szCs w:val="26"/>
          <w:lang w:eastAsia="en-GB"/>
        </w:rPr>
        <w:t>Spinney  Sunning</w:t>
      </w:r>
      <w:proofErr w:type="gramEnd"/>
      <w:r w:rsidRPr="00F716D4">
        <w:rPr>
          <w:rFonts w:ascii="Cambria" w:eastAsiaTheme="majorEastAsia" w:hAnsi="Cambria" w:cstheme="majorBidi"/>
          <w:sz w:val="24"/>
          <w:szCs w:val="26"/>
          <w:lang w:eastAsia="en-GB"/>
        </w:rPr>
        <w:t xml:space="preserve"> Avenue Sunningdale Ascot SL5 9PW</w:t>
      </w:r>
    </w:p>
    <w:p w14:paraId="15D44ED7" w14:textId="137943BD" w:rsidR="00F716D4" w:rsidRPr="00F716D4" w:rsidRDefault="00F716D4" w:rsidP="00F71E87">
      <w:pPr>
        <w:rPr>
          <w:lang w:eastAsia="en-GB"/>
        </w:rPr>
      </w:pPr>
      <w:r w:rsidRPr="00F716D4">
        <w:rPr>
          <w:lang w:eastAsia="en-GB"/>
        </w:rPr>
        <w:t>Various removals and pruning to tidy this unmanaged and overgrown site, formally a private residence. To run in tandem with a planning application for redevelopment of the site. Details of all work is on the enclosed plan.</w:t>
      </w:r>
    </w:p>
    <w:p w14:paraId="25783630" w14:textId="77777777" w:rsidR="00404552" w:rsidRPr="00404552" w:rsidRDefault="00404552" w:rsidP="00404552">
      <w:pPr>
        <w:rPr>
          <w:lang w:eastAsia="en-GB"/>
        </w:rPr>
      </w:pPr>
    </w:p>
    <w:p w14:paraId="46C0ACD1" w14:textId="5F0D8B3E" w:rsidR="00D01F7C" w:rsidRPr="00F73A38" w:rsidRDefault="00D01F7C" w:rsidP="00F73A38">
      <w:pPr>
        <w:pStyle w:val="Heading2"/>
        <w:rPr>
          <w:rFonts w:eastAsiaTheme="minorHAnsi"/>
        </w:rPr>
      </w:pPr>
      <w:r w:rsidRPr="00F73A38">
        <w:rPr>
          <w:rStyle w:val="Heading1Char"/>
          <w:rFonts w:eastAsiaTheme="majorEastAsia"/>
        </w:rPr>
        <w:t xml:space="preserve">PC </w:t>
      </w:r>
      <w:r w:rsidR="00404552" w:rsidRPr="00F73A38">
        <w:rPr>
          <w:rStyle w:val="Heading1Char"/>
          <w:rFonts w:eastAsiaTheme="majorEastAsia"/>
        </w:rPr>
        <w:t>3</w:t>
      </w:r>
      <w:r w:rsidR="00D95006">
        <w:rPr>
          <w:rStyle w:val="Heading1Char"/>
          <w:rFonts w:eastAsiaTheme="majorEastAsia"/>
        </w:rPr>
        <w:t>7</w:t>
      </w:r>
      <w:r w:rsidRPr="00F73A38">
        <w:rPr>
          <w:rStyle w:val="Heading1Char"/>
          <w:rFonts w:eastAsiaTheme="majorEastAsia"/>
        </w:rPr>
        <w:t xml:space="preserve"> / 2</w:t>
      </w:r>
      <w:r w:rsidR="00BE7C85" w:rsidRPr="00F73A38">
        <w:rPr>
          <w:rStyle w:val="Heading1Char"/>
          <w:rFonts w:eastAsiaTheme="majorEastAsia"/>
        </w:rPr>
        <w:t>1</w:t>
      </w:r>
      <w:r>
        <w:tab/>
      </w:r>
      <w:r w:rsidRPr="00F73A38">
        <w:rPr>
          <w:rStyle w:val="Heading1Char"/>
          <w:rFonts w:eastAsiaTheme="majorEastAsia"/>
        </w:rPr>
        <w:t>Information Sharing</w:t>
      </w:r>
    </w:p>
    <w:p w14:paraId="6196013D" w14:textId="43555021" w:rsidR="00B469C3" w:rsidRDefault="00D01F7C" w:rsidP="002A3AB3">
      <w:pPr>
        <w:rPr>
          <w:noProof/>
          <w:lang w:eastAsia="en-GB"/>
        </w:rPr>
      </w:pPr>
      <w:r>
        <w:t>To bring forward any item at the Chairman’s discretion which is relevant to the planning committee.</w:t>
      </w:r>
    </w:p>
    <w:p w14:paraId="3AEFEA97" w14:textId="77777777" w:rsidR="00F73A38" w:rsidRPr="00F73A38" w:rsidRDefault="00F73A38" w:rsidP="002A3AB3">
      <w:pPr>
        <w:rPr>
          <w:noProof/>
          <w:lang w:eastAsia="en-GB"/>
        </w:rPr>
      </w:pPr>
    </w:p>
    <w:p w14:paraId="07C57F80" w14:textId="4D8C581B" w:rsidR="00AE14A7" w:rsidRPr="00D1168C" w:rsidRDefault="00D95006" w:rsidP="002A3AB3">
      <w:pPr>
        <w:rPr>
          <w:rFonts w:eastAsia="Arial Unicode MS" w:cs="Calibri Light"/>
          <w:szCs w:val="24"/>
        </w:rPr>
      </w:pPr>
      <w:r>
        <w:rPr>
          <w:rFonts w:eastAsia="Arial Unicode MS" w:cs="Calibri Light"/>
          <w:szCs w:val="24"/>
        </w:rPr>
        <w:t>30</w:t>
      </w:r>
      <w:r w:rsidRPr="00D95006">
        <w:rPr>
          <w:rFonts w:eastAsia="Arial Unicode MS" w:cs="Calibri Light"/>
          <w:szCs w:val="24"/>
          <w:vertAlign w:val="superscript"/>
        </w:rPr>
        <w:t>th</w:t>
      </w:r>
      <w:r>
        <w:rPr>
          <w:rFonts w:eastAsia="Arial Unicode MS" w:cs="Calibri Light"/>
          <w:szCs w:val="24"/>
        </w:rPr>
        <w:t xml:space="preserve"> </w:t>
      </w:r>
      <w:r w:rsidR="00BE7C85">
        <w:rPr>
          <w:rFonts w:eastAsia="Arial Unicode MS" w:cs="Calibri Light"/>
          <w:szCs w:val="24"/>
        </w:rPr>
        <w:t xml:space="preserve">September </w:t>
      </w:r>
      <w:r w:rsidR="00404552">
        <w:rPr>
          <w:rFonts w:eastAsia="Arial Unicode MS" w:cs="Calibri Light"/>
          <w:szCs w:val="24"/>
        </w:rPr>
        <w:t>202</w:t>
      </w:r>
      <w:r w:rsidR="00BE7C85">
        <w:rPr>
          <w:rFonts w:eastAsia="Arial Unicode MS" w:cs="Calibri Light"/>
          <w:szCs w:val="24"/>
        </w:rPr>
        <w:t>1</w:t>
      </w:r>
      <w:r w:rsidR="00AE14A7" w:rsidRPr="00D1168C">
        <w:rPr>
          <w:rFonts w:eastAsia="Arial Unicode MS" w:cs="Calibri Light"/>
          <w:szCs w:val="24"/>
        </w:rPr>
        <w:tab/>
      </w:r>
      <w:r w:rsidR="00AE14A7" w:rsidRPr="00D1168C">
        <w:rPr>
          <w:rFonts w:eastAsia="Arial Unicode MS" w:cs="Calibri Light"/>
          <w:szCs w:val="24"/>
        </w:rPr>
        <w:tab/>
      </w:r>
      <w:r w:rsidR="009F4C3E">
        <w:rPr>
          <w:rFonts w:eastAsia="Arial Unicode MS" w:cs="Calibri Light"/>
          <w:szCs w:val="24"/>
        </w:rPr>
        <w:t xml:space="preserve"> </w:t>
      </w:r>
      <w:r w:rsidR="00AE14A7" w:rsidRPr="00D1168C">
        <w:rPr>
          <w:rFonts w:eastAsia="Arial Unicode MS" w:cs="Calibri Light"/>
          <w:szCs w:val="24"/>
        </w:rPr>
        <w:tab/>
      </w:r>
      <w:r w:rsidR="00117D50">
        <w:rPr>
          <w:rFonts w:eastAsia="Arial Unicode MS" w:cs="Calibri Light"/>
          <w:szCs w:val="24"/>
        </w:rPr>
        <w:tab/>
      </w:r>
      <w:r w:rsidR="00117D50">
        <w:rPr>
          <w:rFonts w:eastAsia="Arial Unicode MS" w:cs="Calibri Light"/>
          <w:szCs w:val="24"/>
        </w:rPr>
        <w:tab/>
      </w:r>
      <w:r w:rsidR="00117D50">
        <w:rPr>
          <w:rFonts w:eastAsia="Arial Unicode MS" w:cs="Calibri Light"/>
          <w:szCs w:val="24"/>
        </w:rPr>
        <w:tab/>
      </w:r>
      <w:r w:rsidR="00117D50">
        <w:rPr>
          <w:rFonts w:eastAsia="Arial Unicode MS" w:cs="Calibri Light"/>
          <w:szCs w:val="24"/>
        </w:rPr>
        <w:tab/>
      </w:r>
      <w:r>
        <w:rPr>
          <w:rFonts w:eastAsia="Arial Unicode MS" w:cs="Calibri Light"/>
          <w:szCs w:val="24"/>
        </w:rPr>
        <w:t>Nikki Tomlinson</w:t>
      </w:r>
      <w:r w:rsidR="00AE14A7" w:rsidRPr="00D1168C">
        <w:rPr>
          <w:rFonts w:eastAsia="Arial Unicode MS" w:cs="Calibri Light"/>
          <w:szCs w:val="24"/>
        </w:rPr>
        <w:t xml:space="preserve">, </w:t>
      </w:r>
      <w:r>
        <w:rPr>
          <w:rFonts w:eastAsia="Arial Unicode MS" w:cs="Calibri Light"/>
          <w:szCs w:val="24"/>
        </w:rPr>
        <w:t xml:space="preserve">Deputy </w:t>
      </w:r>
      <w:r w:rsidR="00AE14A7" w:rsidRPr="00D1168C">
        <w:rPr>
          <w:rFonts w:eastAsia="Arial Unicode MS" w:cs="Calibri Light"/>
          <w:szCs w:val="24"/>
        </w:rPr>
        <w:t>Clerk to the Council</w:t>
      </w:r>
    </w:p>
    <w:sectPr w:rsidR="00AE14A7" w:rsidRPr="00D1168C" w:rsidSect="003150FC">
      <w:footerReference w:type="default" r:id="rId8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A4CB7" w14:textId="77777777" w:rsidR="00606350" w:rsidRDefault="00606350" w:rsidP="005D4FF1">
      <w:pPr>
        <w:spacing w:after="0"/>
      </w:pPr>
      <w:r>
        <w:separator/>
      </w:r>
    </w:p>
  </w:endnote>
  <w:endnote w:type="continuationSeparator" w:id="0">
    <w:p w14:paraId="49B8E5A0" w14:textId="77777777" w:rsidR="00606350" w:rsidRDefault="00606350" w:rsidP="005D4F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28259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37CC9F" w14:textId="4EC73633" w:rsidR="004D5CDA" w:rsidRDefault="004D5CD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791ACA6" w14:textId="77777777" w:rsidR="004D5CDA" w:rsidRDefault="004D5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D97EF" w14:textId="77777777" w:rsidR="00606350" w:rsidRDefault="00606350" w:rsidP="005D4FF1">
      <w:pPr>
        <w:spacing w:after="0"/>
      </w:pPr>
      <w:r>
        <w:separator/>
      </w:r>
    </w:p>
  </w:footnote>
  <w:footnote w:type="continuationSeparator" w:id="0">
    <w:p w14:paraId="7E68838A" w14:textId="77777777" w:rsidR="00606350" w:rsidRDefault="00606350" w:rsidP="005D4F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A7B88"/>
    <w:multiLevelType w:val="hybridMultilevel"/>
    <w:tmpl w:val="B232C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91CD0"/>
    <w:multiLevelType w:val="hybridMultilevel"/>
    <w:tmpl w:val="8E76A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DA"/>
    <w:multiLevelType w:val="hybridMultilevel"/>
    <w:tmpl w:val="C0A8A166"/>
    <w:lvl w:ilvl="0" w:tplc="6A2226F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5042B"/>
    <w:multiLevelType w:val="hybridMultilevel"/>
    <w:tmpl w:val="3244DC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900304"/>
    <w:multiLevelType w:val="hybridMultilevel"/>
    <w:tmpl w:val="8AD23B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7C403F50">
      <w:start w:val="6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7C079C"/>
    <w:multiLevelType w:val="hybridMultilevel"/>
    <w:tmpl w:val="5EB80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D74FF"/>
    <w:multiLevelType w:val="hybridMultilevel"/>
    <w:tmpl w:val="4362750A"/>
    <w:lvl w:ilvl="0" w:tplc="1714B1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530A9"/>
    <w:multiLevelType w:val="hybridMultilevel"/>
    <w:tmpl w:val="22E866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E96241"/>
    <w:multiLevelType w:val="hybridMultilevel"/>
    <w:tmpl w:val="43023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2D"/>
    <w:rsid w:val="00010192"/>
    <w:rsid w:val="0001109B"/>
    <w:rsid w:val="000301CE"/>
    <w:rsid w:val="000433F2"/>
    <w:rsid w:val="00044ED5"/>
    <w:rsid w:val="00064519"/>
    <w:rsid w:val="00075819"/>
    <w:rsid w:val="00091C28"/>
    <w:rsid w:val="000A602F"/>
    <w:rsid w:val="000B4AE4"/>
    <w:rsid w:val="000C3A28"/>
    <w:rsid w:val="000E074F"/>
    <w:rsid w:val="000E4D73"/>
    <w:rsid w:val="000F0986"/>
    <w:rsid w:val="000F2813"/>
    <w:rsid w:val="000F702F"/>
    <w:rsid w:val="00103B80"/>
    <w:rsid w:val="0010557E"/>
    <w:rsid w:val="00111C67"/>
    <w:rsid w:val="00117D50"/>
    <w:rsid w:val="00123611"/>
    <w:rsid w:val="001316A8"/>
    <w:rsid w:val="00137B72"/>
    <w:rsid w:val="00140393"/>
    <w:rsid w:val="00145B6D"/>
    <w:rsid w:val="001523A9"/>
    <w:rsid w:val="00153E31"/>
    <w:rsid w:val="001603E6"/>
    <w:rsid w:val="00193BE1"/>
    <w:rsid w:val="001961A9"/>
    <w:rsid w:val="001A283D"/>
    <w:rsid w:val="001A744D"/>
    <w:rsid w:val="001B0473"/>
    <w:rsid w:val="001B3D6A"/>
    <w:rsid w:val="001B7FBC"/>
    <w:rsid w:val="001C1B52"/>
    <w:rsid w:val="001D0C3B"/>
    <w:rsid w:val="001D16C2"/>
    <w:rsid w:val="001D20B5"/>
    <w:rsid w:val="001E07B9"/>
    <w:rsid w:val="001F1262"/>
    <w:rsid w:val="001F2258"/>
    <w:rsid w:val="00212312"/>
    <w:rsid w:val="0021475A"/>
    <w:rsid w:val="002208B9"/>
    <w:rsid w:val="00242CFD"/>
    <w:rsid w:val="00255F28"/>
    <w:rsid w:val="00261640"/>
    <w:rsid w:val="00280998"/>
    <w:rsid w:val="002A3AB3"/>
    <w:rsid w:val="002A76D1"/>
    <w:rsid w:val="002C36E2"/>
    <w:rsid w:val="002D1BAB"/>
    <w:rsid w:val="002E09B8"/>
    <w:rsid w:val="002E2462"/>
    <w:rsid w:val="002F45B8"/>
    <w:rsid w:val="002F6DDD"/>
    <w:rsid w:val="002F7881"/>
    <w:rsid w:val="00310A00"/>
    <w:rsid w:val="00311DD3"/>
    <w:rsid w:val="003127FF"/>
    <w:rsid w:val="003150FC"/>
    <w:rsid w:val="00347FEF"/>
    <w:rsid w:val="00354323"/>
    <w:rsid w:val="003746B8"/>
    <w:rsid w:val="00377233"/>
    <w:rsid w:val="003B1E42"/>
    <w:rsid w:val="003B5C8C"/>
    <w:rsid w:val="003C3C08"/>
    <w:rsid w:val="003C6048"/>
    <w:rsid w:val="003C6764"/>
    <w:rsid w:val="003D213F"/>
    <w:rsid w:val="003D4C6C"/>
    <w:rsid w:val="003D72EA"/>
    <w:rsid w:val="003E1010"/>
    <w:rsid w:val="003E340A"/>
    <w:rsid w:val="003E45DB"/>
    <w:rsid w:val="003E5795"/>
    <w:rsid w:val="003F1CFF"/>
    <w:rsid w:val="003F2E49"/>
    <w:rsid w:val="003F42A5"/>
    <w:rsid w:val="003F4C52"/>
    <w:rsid w:val="00404552"/>
    <w:rsid w:val="0040493A"/>
    <w:rsid w:val="00413E8A"/>
    <w:rsid w:val="00413F94"/>
    <w:rsid w:val="00421967"/>
    <w:rsid w:val="004249F3"/>
    <w:rsid w:val="00430C4B"/>
    <w:rsid w:val="00431DE8"/>
    <w:rsid w:val="00442371"/>
    <w:rsid w:val="004569BE"/>
    <w:rsid w:val="0047265D"/>
    <w:rsid w:val="0048108F"/>
    <w:rsid w:val="00482002"/>
    <w:rsid w:val="0048487F"/>
    <w:rsid w:val="00487EE2"/>
    <w:rsid w:val="00487F48"/>
    <w:rsid w:val="00493EF4"/>
    <w:rsid w:val="004943B4"/>
    <w:rsid w:val="00496F06"/>
    <w:rsid w:val="004A77F4"/>
    <w:rsid w:val="004B352B"/>
    <w:rsid w:val="004B7FE4"/>
    <w:rsid w:val="004D1883"/>
    <w:rsid w:val="004D5CDA"/>
    <w:rsid w:val="004D7E33"/>
    <w:rsid w:val="004E2B67"/>
    <w:rsid w:val="004F0776"/>
    <w:rsid w:val="004F68E9"/>
    <w:rsid w:val="005039BE"/>
    <w:rsid w:val="00517F40"/>
    <w:rsid w:val="0052134A"/>
    <w:rsid w:val="005278CC"/>
    <w:rsid w:val="00531BA8"/>
    <w:rsid w:val="00534403"/>
    <w:rsid w:val="00546962"/>
    <w:rsid w:val="00562D0B"/>
    <w:rsid w:val="0057270E"/>
    <w:rsid w:val="005870FA"/>
    <w:rsid w:val="005A274F"/>
    <w:rsid w:val="005A28C0"/>
    <w:rsid w:val="005B19F8"/>
    <w:rsid w:val="005B2655"/>
    <w:rsid w:val="005B5AA0"/>
    <w:rsid w:val="005B6740"/>
    <w:rsid w:val="005C25F3"/>
    <w:rsid w:val="005C7AB7"/>
    <w:rsid w:val="005D4FF1"/>
    <w:rsid w:val="005E6EC1"/>
    <w:rsid w:val="005E7F1D"/>
    <w:rsid w:val="005F4948"/>
    <w:rsid w:val="006034BC"/>
    <w:rsid w:val="00605C22"/>
    <w:rsid w:val="00606350"/>
    <w:rsid w:val="0061102A"/>
    <w:rsid w:val="00621AA5"/>
    <w:rsid w:val="0062797E"/>
    <w:rsid w:val="00654FBF"/>
    <w:rsid w:val="006623D4"/>
    <w:rsid w:val="00667377"/>
    <w:rsid w:val="00675F6C"/>
    <w:rsid w:val="00693298"/>
    <w:rsid w:val="006A06C8"/>
    <w:rsid w:val="006B358E"/>
    <w:rsid w:val="006D2BAE"/>
    <w:rsid w:val="006D44D2"/>
    <w:rsid w:val="006E5537"/>
    <w:rsid w:val="006F10A9"/>
    <w:rsid w:val="00705EC7"/>
    <w:rsid w:val="00706661"/>
    <w:rsid w:val="00706D3A"/>
    <w:rsid w:val="007077CC"/>
    <w:rsid w:val="00714060"/>
    <w:rsid w:val="00714EF2"/>
    <w:rsid w:val="007169E4"/>
    <w:rsid w:val="00720F42"/>
    <w:rsid w:val="00733107"/>
    <w:rsid w:val="007369FB"/>
    <w:rsid w:val="007456EE"/>
    <w:rsid w:val="0074768B"/>
    <w:rsid w:val="007561E7"/>
    <w:rsid w:val="007640EF"/>
    <w:rsid w:val="00767E7A"/>
    <w:rsid w:val="00783AD1"/>
    <w:rsid w:val="00792C5B"/>
    <w:rsid w:val="00793877"/>
    <w:rsid w:val="007B5FC6"/>
    <w:rsid w:val="007C0145"/>
    <w:rsid w:val="007C0760"/>
    <w:rsid w:val="007C50AE"/>
    <w:rsid w:val="007C6EA4"/>
    <w:rsid w:val="007E0554"/>
    <w:rsid w:val="007E5AD4"/>
    <w:rsid w:val="007E7DF2"/>
    <w:rsid w:val="007F2ADC"/>
    <w:rsid w:val="007F2B0B"/>
    <w:rsid w:val="007F63D6"/>
    <w:rsid w:val="008027EA"/>
    <w:rsid w:val="0081622D"/>
    <w:rsid w:val="008253E4"/>
    <w:rsid w:val="00836FD5"/>
    <w:rsid w:val="00844036"/>
    <w:rsid w:val="008522AB"/>
    <w:rsid w:val="008617B8"/>
    <w:rsid w:val="008633BC"/>
    <w:rsid w:val="00872992"/>
    <w:rsid w:val="008749BA"/>
    <w:rsid w:val="008A323E"/>
    <w:rsid w:val="008A5053"/>
    <w:rsid w:val="008C5598"/>
    <w:rsid w:val="008D4277"/>
    <w:rsid w:val="008D7A19"/>
    <w:rsid w:val="008E64AE"/>
    <w:rsid w:val="008F28BE"/>
    <w:rsid w:val="00911F1F"/>
    <w:rsid w:val="00916808"/>
    <w:rsid w:val="00935395"/>
    <w:rsid w:val="00957A9B"/>
    <w:rsid w:val="00962AA0"/>
    <w:rsid w:val="00967576"/>
    <w:rsid w:val="00971332"/>
    <w:rsid w:val="009737E6"/>
    <w:rsid w:val="00983937"/>
    <w:rsid w:val="0098426C"/>
    <w:rsid w:val="00985C60"/>
    <w:rsid w:val="0099136D"/>
    <w:rsid w:val="0099142F"/>
    <w:rsid w:val="00992564"/>
    <w:rsid w:val="009938CE"/>
    <w:rsid w:val="00993E83"/>
    <w:rsid w:val="009A4805"/>
    <w:rsid w:val="009B731D"/>
    <w:rsid w:val="009D4CDA"/>
    <w:rsid w:val="009E1C1F"/>
    <w:rsid w:val="009F4B49"/>
    <w:rsid w:val="009F4C3E"/>
    <w:rsid w:val="00A32F5A"/>
    <w:rsid w:val="00A3611E"/>
    <w:rsid w:val="00A53FB3"/>
    <w:rsid w:val="00A60F41"/>
    <w:rsid w:val="00A61F2B"/>
    <w:rsid w:val="00A70207"/>
    <w:rsid w:val="00A9722D"/>
    <w:rsid w:val="00AB75BB"/>
    <w:rsid w:val="00AD2645"/>
    <w:rsid w:val="00AE14A7"/>
    <w:rsid w:val="00AE2CBE"/>
    <w:rsid w:val="00AF41B5"/>
    <w:rsid w:val="00B01B6E"/>
    <w:rsid w:val="00B25A2D"/>
    <w:rsid w:val="00B25E05"/>
    <w:rsid w:val="00B26B4B"/>
    <w:rsid w:val="00B31499"/>
    <w:rsid w:val="00B33135"/>
    <w:rsid w:val="00B34061"/>
    <w:rsid w:val="00B37D97"/>
    <w:rsid w:val="00B469C3"/>
    <w:rsid w:val="00B710FF"/>
    <w:rsid w:val="00B76FB5"/>
    <w:rsid w:val="00B83DDF"/>
    <w:rsid w:val="00B84419"/>
    <w:rsid w:val="00B9021F"/>
    <w:rsid w:val="00B913F1"/>
    <w:rsid w:val="00B917A8"/>
    <w:rsid w:val="00B92CBD"/>
    <w:rsid w:val="00BA687C"/>
    <w:rsid w:val="00BA6BC8"/>
    <w:rsid w:val="00BB124F"/>
    <w:rsid w:val="00BB1445"/>
    <w:rsid w:val="00BB4301"/>
    <w:rsid w:val="00BD21CD"/>
    <w:rsid w:val="00BD450F"/>
    <w:rsid w:val="00BD4A9D"/>
    <w:rsid w:val="00BE7C85"/>
    <w:rsid w:val="00BF015D"/>
    <w:rsid w:val="00BF33BD"/>
    <w:rsid w:val="00BF4651"/>
    <w:rsid w:val="00C4594E"/>
    <w:rsid w:val="00C50B8C"/>
    <w:rsid w:val="00C5478C"/>
    <w:rsid w:val="00C658B4"/>
    <w:rsid w:val="00C66856"/>
    <w:rsid w:val="00C77DF2"/>
    <w:rsid w:val="00C934E8"/>
    <w:rsid w:val="00C945FE"/>
    <w:rsid w:val="00C96E74"/>
    <w:rsid w:val="00CB26DE"/>
    <w:rsid w:val="00CB4328"/>
    <w:rsid w:val="00CD4697"/>
    <w:rsid w:val="00CE21F6"/>
    <w:rsid w:val="00CE6580"/>
    <w:rsid w:val="00CF577D"/>
    <w:rsid w:val="00D01F7C"/>
    <w:rsid w:val="00D03A0A"/>
    <w:rsid w:val="00D0572B"/>
    <w:rsid w:val="00D1168C"/>
    <w:rsid w:val="00D13B74"/>
    <w:rsid w:val="00D17145"/>
    <w:rsid w:val="00D21482"/>
    <w:rsid w:val="00D2326B"/>
    <w:rsid w:val="00D246C8"/>
    <w:rsid w:val="00D32550"/>
    <w:rsid w:val="00D32F18"/>
    <w:rsid w:val="00D3372F"/>
    <w:rsid w:val="00D72F56"/>
    <w:rsid w:val="00D776C6"/>
    <w:rsid w:val="00D8365F"/>
    <w:rsid w:val="00D920B8"/>
    <w:rsid w:val="00D94205"/>
    <w:rsid w:val="00D947E9"/>
    <w:rsid w:val="00D95006"/>
    <w:rsid w:val="00DA0CA7"/>
    <w:rsid w:val="00DA5E5C"/>
    <w:rsid w:val="00DB0037"/>
    <w:rsid w:val="00DB055B"/>
    <w:rsid w:val="00DB537C"/>
    <w:rsid w:val="00DD5940"/>
    <w:rsid w:val="00DD7143"/>
    <w:rsid w:val="00DF07ED"/>
    <w:rsid w:val="00E006CD"/>
    <w:rsid w:val="00E01D5A"/>
    <w:rsid w:val="00E03EE0"/>
    <w:rsid w:val="00E07761"/>
    <w:rsid w:val="00E308B5"/>
    <w:rsid w:val="00E3111F"/>
    <w:rsid w:val="00E4221F"/>
    <w:rsid w:val="00E43DEF"/>
    <w:rsid w:val="00E45676"/>
    <w:rsid w:val="00E53AF0"/>
    <w:rsid w:val="00E635B2"/>
    <w:rsid w:val="00E67671"/>
    <w:rsid w:val="00E731C8"/>
    <w:rsid w:val="00E75986"/>
    <w:rsid w:val="00E96DAC"/>
    <w:rsid w:val="00E977F8"/>
    <w:rsid w:val="00EA1BFC"/>
    <w:rsid w:val="00EA57BF"/>
    <w:rsid w:val="00EB595A"/>
    <w:rsid w:val="00EB66AA"/>
    <w:rsid w:val="00EC0BB2"/>
    <w:rsid w:val="00EC25A6"/>
    <w:rsid w:val="00EE2F2F"/>
    <w:rsid w:val="00EE36D8"/>
    <w:rsid w:val="00EF0E4E"/>
    <w:rsid w:val="00EF47CD"/>
    <w:rsid w:val="00EF6058"/>
    <w:rsid w:val="00F02557"/>
    <w:rsid w:val="00F24FA9"/>
    <w:rsid w:val="00F30021"/>
    <w:rsid w:val="00F33283"/>
    <w:rsid w:val="00F626A3"/>
    <w:rsid w:val="00F63C78"/>
    <w:rsid w:val="00F67106"/>
    <w:rsid w:val="00F716D4"/>
    <w:rsid w:val="00F71E87"/>
    <w:rsid w:val="00F73A38"/>
    <w:rsid w:val="00F96B6A"/>
    <w:rsid w:val="00FA044C"/>
    <w:rsid w:val="00FA1B2D"/>
    <w:rsid w:val="00FB0F51"/>
    <w:rsid w:val="00FB5437"/>
    <w:rsid w:val="00FB6020"/>
    <w:rsid w:val="00FB626E"/>
    <w:rsid w:val="00FC7B10"/>
    <w:rsid w:val="00FF0204"/>
    <w:rsid w:val="00FF2037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C4E4"/>
  <w15:chartTrackingRefBased/>
  <w15:docId w15:val="{8DF40A14-0879-49C7-85B7-4474D030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37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autoRedefine/>
    <w:qFormat/>
    <w:rsid w:val="006034BC"/>
    <w:pPr>
      <w:keepNext/>
      <w:spacing w:before="240" w:after="0"/>
      <w:outlineLvl w:val="0"/>
    </w:pPr>
    <w:rPr>
      <w:rFonts w:ascii="Cambria" w:eastAsia="Times New Roman" w:hAnsi="Cambria" w:cstheme="minorHAns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1F7C"/>
    <w:pPr>
      <w:keepNext/>
      <w:keepLines/>
      <w:spacing w:before="40"/>
      <w:outlineLvl w:val="1"/>
    </w:pPr>
    <w:rPr>
      <w:rFonts w:ascii="Cambria" w:eastAsiaTheme="majorEastAsia" w:hAnsi="Cambr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4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2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D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6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034BC"/>
    <w:rPr>
      <w:rFonts w:ascii="Cambria" w:eastAsia="Times New Roman" w:hAnsi="Cambria" w:cstheme="minorHAns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6F10A9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rsid w:val="006F10A9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0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4F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4FF1"/>
  </w:style>
  <w:style w:type="paragraph" w:styleId="Footer">
    <w:name w:val="footer"/>
    <w:basedOn w:val="Normal"/>
    <w:link w:val="FooterChar"/>
    <w:uiPriority w:val="99"/>
    <w:unhideWhenUsed/>
    <w:rsid w:val="005D4F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4FF1"/>
  </w:style>
  <w:style w:type="character" w:customStyle="1" w:styleId="Heading2Char">
    <w:name w:val="Heading 2 Char"/>
    <w:basedOn w:val="DefaultParagraphFont"/>
    <w:link w:val="Heading2"/>
    <w:uiPriority w:val="9"/>
    <w:rsid w:val="00D01F7C"/>
    <w:rPr>
      <w:rFonts w:ascii="Cambria" w:eastAsiaTheme="majorEastAsia" w:hAnsi="Cambria" w:cstheme="majorBidi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B543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5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E34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D5CDA"/>
    <w:rPr>
      <w:i/>
      <w:iCs/>
      <w:color w:val="404040" w:themeColor="text1" w:themeTint="BF"/>
    </w:rPr>
  </w:style>
  <w:style w:type="character" w:customStyle="1" w:styleId="address">
    <w:name w:val="address"/>
    <w:basedOn w:val="DefaultParagraphFont"/>
    <w:rsid w:val="004D5CDA"/>
  </w:style>
  <w:style w:type="character" w:customStyle="1" w:styleId="description">
    <w:name w:val="description"/>
    <w:basedOn w:val="DefaultParagraphFont"/>
    <w:rsid w:val="004D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Sunningdale Parish Council</dc:creator>
  <cp:keywords/>
  <dc:description/>
  <cp:lastModifiedBy>Ruth Davies</cp:lastModifiedBy>
  <cp:revision>6</cp:revision>
  <cp:lastPrinted>2021-09-03T08:38:00Z</cp:lastPrinted>
  <dcterms:created xsi:type="dcterms:W3CDTF">2021-09-14T13:29:00Z</dcterms:created>
  <dcterms:modified xsi:type="dcterms:W3CDTF">2021-09-30T10:57:00Z</dcterms:modified>
</cp:coreProperties>
</file>